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6904" w14:textId="2150CF69" w:rsidR="002849A4" w:rsidRPr="000729DA" w:rsidRDefault="002849A4" w:rsidP="00951122">
      <w:pPr>
        <w:jc w:val="center"/>
        <w:rPr>
          <w:b/>
          <w:sz w:val="24"/>
          <w:szCs w:val="24"/>
        </w:rPr>
      </w:pPr>
      <w:r w:rsidRPr="000729DA">
        <w:rPr>
          <w:b/>
          <w:sz w:val="24"/>
          <w:szCs w:val="24"/>
        </w:rPr>
        <w:t>Ordinance No: 06-17</w:t>
      </w:r>
      <w:r w:rsidR="00F81B96">
        <w:rPr>
          <w:b/>
          <w:sz w:val="24"/>
          <w:szCs w:val="24"/>
        </w:rPr>
        <w:t>C</w:t>
      </w:r>
    </w:p>
    <w:p w14:paraId="4CBA61EE" w14:textId="77777777" w:rsidR="002849A4" w:rsidRPr="000729DA" w:rsidRDefault="00EB081D" w:rsidP="00E90600">
      <w:pPr>
        <w:jc w:val="center"/>
        <w:rPr>
          <w:b/>
          <w:sz w:val="24"/>
          <w:szCs w:val="24"/>
        </w:rPr>
      </w:pPr>
      <w:r w:rsidRPr="000729DA">
        <w:rPr>
          <w:b/>
          <w:sz w:val="24"/>
          <w:szCs w:val="24"/>
        </w:rPr>
        <w:t xml:space="preserve">AN ORDINANCE TO SET UTILITY DEPOSIT AND TAP FEES FOR THE VILLAGE OF ELIZABETH, LOUISIANA UTILITY CUSTOMERS AND TO PROVIDE FOR RELATED MATTER. </w:t>
      </w:r>
    </w:p>
    <w:p w14:paraId="5AE06C76" w14:textId="44D3C5CC" w:rsidR="00C94C5E" w:rsidRPr="000729DA" w:rsidRDefault="000414AF" w:rsidP="000729DA">
      <w:pPr>
        <w:rPr>
          <w:sz w:val="24"/>
          <w:szCs w:val="24"/>
        </w:rPr>
      </w:pPr>
      <w:r w:rsidRPr="000729DA">
        <w:rPr>
          <w:sz w:val="24"/>
          <w:szCs w:val="24"/>
        </w:rPr>
        <w:t>BE IT ORDAINED, by the Mayor and the Board of Aldermen of Elizabeth, Louisiana that Ordinance No. 06-17</w:t>
      </w:r>
      <w:r w:rsidR="00EE4196">
        <w:rPr>
          <w:sz w:val="24"/>
          <w:szCs w:val="24"/>
        </w:rPr>
        <w:t>C</w:t>
      </w:r>
      <w:r w:rsidRPr="000729DA">
        <w:rPr>
          <w:sz w:val="24"/>
          <w:szCs w:val="24"/>
        </w:rPr>
        <w:t xml:space="preserve"> is hereby enacted to read as follows: </w:t>
      </w:r>
    </w:p>
    <w:p w14:paraId="1B8583BF" w14:textId="334710FC" w:rsidR="00C94C5E" w:rsidRPr="000729DA" w:rsidRDefault="000414AF" w:rsidP="001B37BD">
      <w:pPr>
        <w:rPr>
          <w:sz w:val="24"/>
          <w:szCs w:val="24"/>
        </w:rPr>
      </w:pPr>
      <w:r w:rsidRPr="000729DA">
        <w:rPr>
          <w:b/>
          <w:sz w:val="24"/>
          <w:szCs w:val="24"/>
        </w:rPr>
        <w:t>SECTION 1: BE IT ORDAINED</w:t>
      </w:r>
      <w:r w:rsidRPr="000729DA">
        <w:rPr>
          <w:sz w:val="24"/>
          <w:szCs w:val="24"/>
        </w:rPr>
        <w:t xml:space="preserve"> by the Board of Alderman and Mayor of the Village of Elizabeth, Louisiana in special session convened, that the Board</w:t>
      </w:r>
      <w:r w:rsidR="00B34B01" w:rsidRPr="000729DA">
        <w:rPr>
          <w:sz w:val="24"/>
          <w:szCs w:val="24"/>
        </w:rPr>
        <w:t xml:space="preserve"> of Alderman</w:t>
      </w:r>
      <w:r w:rsidRPr="000729DA">
        <w:rPr>
          <w:sz w:val="24"/>
          <w:szCs w:val="24"/>
        </w:rPr>
        <w:t xml:space="preserve"> and Mayor her</w:t>
      </w:r>
      <w:r w:rsidR="001B37BD" w:rsidRPr="000729DA">
        <w:rPr>
          <w:sz w:val="24"/>
          <w:szCs w:val="24"/>
        </w:rPr>
        <w:t>e</w:t>
      </w:r>
      <w:r w:rsidRPr="000729DA">
        <w:rPr>
          <w:sz w:val="24"/>
          <w:szCs w:val="24"/>
        </w:rPr>
        <w:t xml:space="preserve">by </w:t>
      </w:r>
      <w:r w:rsidR="001672EF">
        <w:rPr>
          <w:sz w:val="24"/>
          <w:szCs w:val="24"/>
        </w:rPr>
        <w:t>amended</w:t>
      </w:r>
      <w:r w:rsidRPr="000729DA">
        <w:rPr>
          <w:sz w:val="24"/>
          <w:szCs w:val="24"/>
        </w:rPr>
        <w:t xml:space="preserve"> Ordi</w:t>
      </w:r>
      <w:r w:rsidR="001B37BD" w:rsidRPr="000729DA">
        <w:rPr>
          <w:sz w:val="24"/>
          <w:szCs w:val="24"/>
        </w:rPr>
        <w:t>nance No. 06-17</w:t>
      </w:r>
      <w:r w:rsidR="00EE4196">
        <w:rPr>
          <w:sz w:val="24"/>
          <w:szCs w:val="24"/>
        </w:rPr>
        <w:t>B</w:t>
      </w:r>
      <w:r w:rsidR="001B37BD" w:rsidRPr="000729DA">
        <w:rPr>
          <w:sz w:val="24"/>
          <w:szCs w:val="24"/>
        </w:rPr>
        <w:t xml:space="preserve"> </w:t>
      </w:r>
      <w:r w:rsidR="001672EF">
        <w:rPr>
          <w:sz w:val="24"/>
          <w:szCs w:val="24"/>
        </w:rPr>
        <w:t>to become Ordinance 06-17</w:t>
      </w:r>
      <w:r w:rsidR="00EE4196">
        <w:rPr>
          <w:sz w:val="24"/>
          <w:szCs w:val="24"/>
        </w:rPr>
        <w:t>C</w:t>
      </w:r>
      <w:r w:rsidR="001672EF">
        <w:rPr>
          <w:sz w:val="24"/>
          <w:szCs w:val="24"/>
        </w:rPr>
        <w:t xml:space="preserve"> </w:t>
      </w:r>
      <w:r w:rsidR="001B37BD" w:rsidRPr="000729DA">
        <w:rPr>
          <w:sz w:val="24"/>
          <w:szCs w:val="24"/>
        </w:rPr>
        <w:t>for the Village of Elizabeth required u</w:t>
      </w:r>
      <w:r w:rsidRPr="000729DA">
        <w:rPr>
          <w:sz w:val="24"/>
          <w:szCs w:val="24"/>
        </w:rPr>
        <w:t xml:space="preserve">tility deposit </w:t>
      </w:r>
      <w:r w:rsidR="001B37BD" w:rsidRPr="000729DA">
        <w:rPr>
          <w:sz w:val="24"/>
          <w:szCs w:val="24"/>
        </w:rPr>
        <w:t xml:space="preserve">and tap fee for new utility services. </w:t>
      </w:r>
    </w:p>
    <w:p w14:paraId="6C1C00A3" w14:textId="77777777" w:rsidR="00B34B01" w:rsidRPr="000729DA" w:rsidRDefault="001B37BD" w:rsidP="00B34B01">
      <w:pPr>
        <w:rPr>
          <w:sz w:val="24"/>
          <w:szCs w:val="24"/>
        </w:rPr>
      </w:pPr>
      <w:r w:rsidRPr="000729DA">
        <w:rPr>
          <w:b/>
          <w:sz w:val="24"/>
          <w:szCs w:val="24"/>
        </w:rPr>
        <w:t>SECTION 2: BE IT</w:t>
      </w:r>
      <w:r w:rsidR="00FA599F" w:rsidRPr="000729DA">
        <w:rPr>
          <w:b/>
          <w:sz w:val="24"/>
          <w:szCs w:val="24"/>
        </w:rPr>
        <w:t xml:space="preserve"> FURT</w:t>
      </w:r>
      <w:r w:rsidR="00B34B01" w:rsidRPr="000729DA">
        <w:rPr>
          <w:b/>
          <w:sz w:val="24"/>
          <w:szCs w:val="24"/>
        </w:rPr>
        <w:t>H</w:t>
      </w:r>
      <w:r w:rsidR="00FA599F" w:rsidRPr="000729DA">
        <w:rPr>
          <w:b/>
          <w:sz w:val="24"/>
          <w:szCs w:val="24"/>
        </w:rPr>
        <w:t>ER</w:t>
      </w:r>
      <w:r w:rsidRPr="000729DA">
        <w:rPr>
          <w:b/>
          <w:sz w:val="24"/>
          <w:szCs w:val="24"/>
        </w:rPr>
        <w:t xml:space="preserve"> ORD</w:t>
      </w:r>
      <w:r w:rsidR="00FA599F" w:rsidRPr="000729DA">
        <w:rPr>
          <w:b/>
          <w:sz w:val="24"/>
          <w:szCs w:val="24"/>
        </w:rPr>
        <w:t>AINED</w:t>
      </w:r>
      <w:r w:rsidR="00FA599F" w:rsidRPr="000729DA">
        <w:rPr>
          <w:sz w:val="24"/>
          <w:szCs w:val="24"/>
        </w:rPr>
        <w:t xml:space="preserve"> that the water, sewer and gas deposit of the Village of Elizabeth utility system are to be</w:t>
      </w:r>
      <w:r w:rsidR="00C94C5E" w:rsidRPr="000729DA">
        <w:rPr>
          <w:sz w:val="24"/>
          <w:szCs w:val="24"/>
        </w:rPr>
        <w:t xml:space="preserve"> charged before services are connected </w:t>
      </w:r>
      <w:r w:rsidR="00FA599F" w:rsidRPr="000729DA">
        <w:rPr>
          <w:sz w:val="24"/>
          <w:szCs w:val="24"/>
        </w:rPr>
        <w:t>as shown in</w:t>
      </w:r>
      <w:r w:rsidR="004C04C1" w:rsidRPr="000729DA">
        <w:rPr>
          <w:sz w:val="24"/>
          <w:szCs w:val="24"/>
        </w:rPr>
        <w:t xml:space="preserve"> section </w:t>
      </w:r>
      <w:r w:rsidR="00B34B01" w:rsidRPr="000729DA">
        <w:rPr>
          <w:sz w:val="24"/>
          <w:szCs w:val="24"/>
        </w:rPr>
        <w:t>below unless prior arrangements</w:t>
      </w:r>
      <w:r w:rsidR="00C94C5E" w:rsidRPr="000729DA">
        <w:rPr>
          <w:sz w:val="24"/>
          <w:szCs w:val="24"/>
        </w:rPr>
        <w:t xml:space="preserve"> have been approved </w:t>
      </w:r>
      <w:r w:rsidR="00B34B01" w:rsidRPr="000729DA">
        <w:rPr>
          <w:sz w:val="24"/>
          <w:szCs w:val="24"/>
        </w:rPr>
        <w:t xml:space="preserve">by Mayor. </w:t>
      </w:r>
    </w:p>
    <w:p w14:paraId="38223493" w14:textId="77777777" w:rsidR="00B15AC1" w:rsidRDefault="00B15AC1" w:rsidP="00BA723A">
      <w:pPr>
        <w:pStyle w:val="NoSpacing"/>
        <w:jc w:val="center"/>
        <w:rPr>
          <w:b/>
        </w:rPr>
      </w:pPr>
    </w:p>
    <w:p w14:paraId="377D397D" w14:textId="54A77AE3" w:rsidR="00BA723A" w:rsidRDefault="00B27848" w:rsidP="00BA723A">
      <w:pPr>
        <w:pStyle w:val="NoSpacing"/>
        <w:jc w:val="center"/>
      </w:pPr>
      <w:r w:rsidRPr="000729DA">
        <w:rPr>
          <w:b/>
        </w:rPr>
        <w:t>CONNECT</w:t>
      </w:r>
      <w:r w:rsidR="001B37BD" w:rsidRPr="000729DA">
        <w:rPr>
          <w:b/>
        </w:rPr>
        <w:t xml:space="preserve"> </w:t>
      </w:r>
      <w:r w:rsidRPr="000729DA">
        <w:rPr>
          <w:b/>
        </w:rPr>
        <w:t>SERVICES</w:t>
      </w:r>
    </w:p>
    <w:p w14:paraId="13E8134F" w14:textId="68F26E45" w:rsidR="00E90600" w:rsidRPr="00BA723A" w:rsidRDefault="00FA599F" w:rsidP="00BA723A">
      <w:pPr>
        <w:pStyle w:val="NoSpacing"/>
      </w:pPr>
      <w:r w:rsidRPr="000729DA">
        <w:rPr>
          <w:b/>
        </w:rPr>
        <w:t xml:space="preserve">Residential: </w:t>
      </w:r>
    </w:p>
    <w:p w14:paraId="4939724C" w14:textId="5B2FD9AE" w:rsidR="00124B6F" w:rsidRPr="000729DA" w:rsidRDefault="00124B6F" w:rsidP="00C51DA1">
      <w:pPr>
        <w:pStyle w:val="ListParagraph"/>
        <w:numPr>
          <w:ilvl w:val="0"/>
          <w:numId w:val="1"/>
        </w:numPr>
        <w:rPr>
          <w:b/>
          <w:sz w:val="24"/>
          <w:szCs w:val="24"/>
        </w:rPr>
      </w:pPr>
      <w:r w:rsidRPr="000729DA">
        <w:rPr>
          <w:sz w:val="24"/>
          <w:szCs w:val="24"/>
        </w:rPr>
        <w:t>Water</w:t>
      </w:r>
      <w:r w:rsidR="00D33A47" w:rsidRPr="000729DA">
        <w:rPr>
          <w:sz w:val="24"/>
          <w:szCs w:val="24"/>
        </w:rPr>
        <w:t xml:space="preserve"> D</w:t>
      </w:r>
      <w:r w:rsidR="00344F59" w:rsidRPr="000729DA">
        <w:rPr>
          <w:sz w:val="24"/>
          <w:szCs w:val="24"/>
        </w:rPr>
        <w:t xml:space="preserve">eposit: </w:t>
      </w:r>
      <w:r w:rsidR="00344F59" w:rsidRPr="000729DA">
        <w:rPr>
          <w:b/>
          <w:sz w:val="24"/>
          <w:szCs w:val="24"/>
        </w:rPr>
        <w:t>$</w:t>
      </w:r>
      <w:r w:rsidR="00EE4196">
        <w:rPr>
          <w:b/>
          <w:sz w:val="24"/>
          <w:szCs w:val="24"/>
        </w:rPr>
        <w:t>200</w:t>
      </w:r>
      <w:r w:rsidR="00D33A47" w:rsidRPr="000729DA">
        <w:rPr>
          <w:sz w:val="24"/>
          <w:szCs w:val="24"/>
        </w:rPr>
        <w:t xml:space="preserve"> plus $</w:t>
      </w:r>
      <w:r w:rsidR="00D33A47" w:rsidRPr="000729DA">
        <w:rPr>
          <w:b/>
          <w:sz w:val="24"/>
          <w:szCs w:val="24"/>
        </w:rPr>
        <w:t>25</w:t>
      </w:r>
      <w:r w:rsidR="00D05471" w:rsidRPr="000729DA">
        <w:rPr>
          <w:sz w:val="24"/>
          <w:szCs w:val="24"/>
        </w:rPr>
        <w:t xml:space="preserve"> connect F</w:t>
      </w:r>
      <w:r w:rsidR="00D33A47" w:rsidRPr="000729DA">
        <w:rPr>
          <w:sz w:val="24"/>
          <w:szCs w:val="24"/>
        </w:rPr>
        <w:t xml:space="preserve">ee = </w:t>
      </w:r>
      <w:r w:rsidR="000F460C" w:rsidRPr="000729DA">
        <w:rPr>
          <w:b/>
          <w:sz w:val="24"/>
          <w:szCs w:val="24"/>
        </w:rPr>
        <w:t>$</w:t>
      </w:r>
      <w:r w:rsidR="00EE4196">
        <w:rPr>
          <w:b/>
          <w:sz w:val="24"/>
          <w:szCs w:val="24"/>
        </w:rPr>
        <w:t>22</w:t>
      </w:r>
      <w:r w:rsidR="00AD00AC">
        <w:rPr>
          <w:b/>
          <w:sz w:val="24"/>
          <w:szCs w:val="24"/>
        </w:rPr>
        <w:t>5</w:t>
      </w:r>
    </w:p>
    <w:p w14:paraId="3BE2BB15" w14:textId="6CAF1CC5" w:rsidR="00344F59" w:rsidRPr="000729DA" w:rsidRDefault="00D33A47" w:rsidP="00C51DA1">
      <w:pPr>
        <w:pStyle w:val="ListParagraph"/>
        <w:numPr>
          <w:ilvl w:val="0"/>
          <w:numId w:val="1"/>
        </w:numPr>
        <w:rPr>
          <w:sz w:val="24"/>
          <w:szCs w:val="24"/>
        </w:rPr>
      </w:pPr>
      <w:r w:rsidRPr="000729DA">
        <w:rPr>
          <w:sz w:val="24"/>
          <w:szCs w:val="24"/>
        </w:rPr>
        <w:t xml:space="preserve">Gas Deposit: </w:t>
      </w:r>
      <w:r w:rsidR="00301BEB" w:rsidRPr="000729DA">
        <w:rPr>
          <w:b/>
          <w:sz w:val="24"/>
          <w:szCs w:val="24"/>
        </w:rPr>
        <w:t>$</w:t>
      </w:r>
      <w:r w:rsidR="00EE4196">
        <w:rPr>
          <w:b/>
          <w:sz w:val="24"/>
          <w:szCs w:val="24"/>
        </w:rPr>
        <w:t>22</w:t>
      </w:r>
      <w:r w:rsidR="00301BEB" w:rsidRPr="000729DA">
        <w:rPr>
          <w:b/>
          <w:sz w:val="24"/>
          <w:szCs w:val="24"/>
        </w:rPr>
        <w:t>5</w:t>
      </w:r>
      <w:r w:rsidRPr="000729DA">
        <w:rPr>
          <w:sz w:val="24"/>
          <w:szCs w:val="24"/>
        </w:rPr>
        <w:t xml:space="preserve"> plus </w:t>
      </w:r>
      <w:r w:rsidRPr="000729DA">
        <w:rPr>
          <w:b/>
          <w:sz w:val="24"/>
          <w:szCs w:val="24"/>
        </w:rPr>
        <w:t>$25</w:t>
      </w:r>
      <w:r w:rsidR="00D05471" w:rsidRPr="000729DA">
        <w:rPr>
          <w:sz w:val="24"/>
          <w:szCs w:val="24"/>
        </w:rPr>
        <w:t xml:space="preserve"> connect F</w:t>
      </w:r>
      <w:r w:rsidRPr="000729DA">
        <w:rPr>
          <w:sz w:val="24"/>
          <w:szCs w:val="24"/>
        </w:rPr>
        <w:t xml:space="preserve">ee = </w:t>
      </w:r>
      <w:r w:rsidR="00301BEB" w:rsidRPr="000729DA">
        <w:rPr>
          <w:b/>
          <w:sz w:val="24"/>
          <w:szCs w:val="24"/>
        </w:rPr>
        <w:t>$</w:t>
      </w:r>
      <w:r w:rsidR="00C615D5">
        <w:rPr>
          <w:b/>
          <w:sz w:val="24"/>
          <w:szCs w:val="24"/>
        </w:rPr>
        <w:t>2</w:t>
      </w:r>
      <w:r w:rsidR="00EE4196">
        <w:rPr>
          <w:b/>
          <w:sz w:val="24"/>
          <w:szCs w:val="24"/>
        </w:rPr>
        <w:t>5</w:t>
      </w:r>
      <w:r w:rsidR="00C615D5">
        <w:rPr>
          <w:b/>
          <w:sz w:val="24"/>
          <w:szCs w:val="24"/>
        </w:rPr>
        <w:t>0</w:t>
      </w:r>
      <w:r w:rsidRPr="000729DA">
        <w:rPr>
          <w:sz w:val="24"/>
          <w:szCs w:val="24"/>
        </w:rPr>
        <w:t xml:space="preserve"> </w:t>
      </w:r>
    </w:p>
    <w:p w14:paraId="042FD692" w14:textId="25062347" w:rsidR="00D33A47" w:rsidRPr="000729DA" w:rsidRDefault="00D33A47" w:rsidP="00C51DA1">
      <w:pPr>
        <w:pStyle w:val="ListParagraph"/>
        <w:numPr>
          <w:ilvl w:val="0"/>
          <w:numId w:val="1"/>
        </w:numPr>
        <w:rPr>
          <w:b/>
          <w:sz w:val="24"/>
          <w:szCs w:val="24"/>
        </w:rPr>
      </w:pPr>
      <w:r w:rsidRPr="000729DA">
        <w:rPr>
          <w:sz w:val="24"/>
          <w:szCs w:val="24"/>
        </w:rPr>
        <w:t xml:space="preserve">Water and Gas Deposit = </w:t>
      </w:r>
      <w:r w:rsidR="000F460C" w:rsidRPr="000729DA">
        <w:rPr>
          <w:b/>
          <w:sz w:val="24"/>
          <w:szCs w:val="24"/>
        </w:rPr>
        <w:t>$</w:t>
      </w:r>
      <w:r w:rsidR="00EE4196">
        <w:rPr>
          <w:b/>
          <w:sz w:val="24"/>
          <w:szCs w:val="24"/>
        </w:rPr>
        <w:t>4</w:t>
      </w:r>
      <w:r w:rsidR="00AD00AC">
        <w:rPr>
          <w:b/>
          <w:sz w:val="24"/>
          <w:szCs w:val="24"/>
        </w:rPr>
        <w:t xml:space="preserve">25 </w:t>
      </w:r>
      <w:r w:rsidR="00AD00AC" w:rsidRPr="00AD00AC">
        <w:rPr>
          <w:bCs/>
          <w:sz w:val="24"/>
          <w:szCs w:val="24"/>
        </w:rPr>
        <w:t xml:space="preserve">plus </w:t>
      </w:r>
      <w:r w:rsidR="00B7290B" w:rsidRPr="00B7290B">
        <w:rPr>
          <w:b/>
          <w:sz w:val="24"/>
          <w:szCs w:val="24"/>
        </w:rPr>
        <w:t>$50.00</w:t>
      </w:r>
      <w:r w:rsidR="00B7290B">
        <w:rPr>
          <w:bCs/>
          <w:sz w:val="24"/>
          <w:szCs w:val="24"/>
        </w:rPr>
        <w:t xml:space="preserve"> </w:t>
      </w:r>
      <w:r w:rsidR="00AD00AC" w:rsidRPr="00AD00AC">
        <w:rPr>
          <w:bCs/>
          <w:sz w:val="24"/>
          <w:szCs w:val="24"/>
        </w:rPr>
        <w:t xml:space="preserve">connect </w:t>
      </w:r>
      <w:r w:rsidR="00EC1CE1">
        <w:rPr>
          <w:bCs/>
          <w:sz w:val="24"/>
          <w:szCs w:val="24"/>
        </w:rPr>
        <w:t>F</w:t>
      </w:r>
      <w:r w:rsidR="00AD00AC" w:rsidRPr="00AD00AC">
        <w:rPr>
          <w:bCs/>
          <w:sz w:val="24"/>
          <w:szCs w:val="24"/>
        </w:rPr>
        <w:t>ee</w:t>
      </w:r>
      <w:r w:rsidR="00EC1CE1">
        <w:rPr>
          <w:bCs/>
          <w:sz w:val="24"/>
          <w:szCs w:val="24"/>
        </w:rPr>
        <w:t>s</w:t>
      </w:r>
      <w:r w:rsidR="00AD00AC">
        <w:rPr>
          <w:b/>
          <w:sz w:val="24"/>
          <w:szCs w:val="24"/>
        </w:rPr>
        <w:t xml:space="preserve"> =$</w:t>
      </w:r>
      <w:r w:rsidR="00EE4196">
        <w:rPr>
          <w:b/>
          <w:sz w:val="24"/>
          <w:szCs w:val="24"/>
        </w:rPr>
        <w:t>4</w:t>
      </w:r>
      <w:r w:rsidR="00AD00AC">
        <w:rPr>
          <w:b/>
          <w:sz w:val="24"/>
          <w:szCs w:val="24"/>
        </w:rPr>
        <w:t>75</w:t>
      </w:r>
    </w:p>
    <w:p w14:paraId="3A474C85" w14:textId="77777777" w:rsidR="00FA599F" w:rsidRPr="000729DA" w:rsidRDefault="00FA599F" w:rsidP="00C51DA1">
      <w:pPr>
        <w:rPr>
          <w:b/>
          <w:sz w:val="24"/>
          <w:szCs w:val="24"/>
        </w:rPr>
      </w:pPr>
      <w:r w:rsidRPr="000729DA">
        <w:rPr>
          <w:b/>
          <w:sz w:val="24"/>
          <w:szCs w:val="24"/>
        </w:rPr>
        <w:t>C</w:t>
      </w:r>
      <w:r w:rsidR="00C51DA1" w:rsidRPr="000729DA">
        <w:rPr>
          <w:b/>
          <w:sz w:val="24"/>
          <w:szCs w:val="24"/>
        </w:rPr>
        <w:t>ommercial</w:t>
      </w:r>
    </w:p>
    <w:p w14:paraId="5C4F6DF8" w14:textId="0606B224" w:rsidR="00FA599F" w:rsidRPr="000729DA" w:rsidRDefault="00FA599F" w:rsidP="00C51DA1">
      <w:pPr>
        <w:pStyle w:val="ListParagraph"/>
        <w:numPr>
          <w:ilvl w:val="0"/>
          <w:numId w:val="2"/>
        </w:numPr>
        <w:rPr>
          <w:b/>
          <w:sz w:val="24"/>
          <w:szCs w:val="24"/>
        </w:rPr>
      </w:pPr>
      <w:r w:rsidRPr="000729DA">
        <w:rPr>
          <w:sz w:val="24"/>
          <w:szCs w:val="24"/>
        </w:rPr>
        <w:t xml:space="preserve">Water Deposit: </w:t>
      </w:r>
      <w:r w:rsidRPr="000729DA">
        <w:rPr>
          <w:b/>
          <w:sz w:val="24"/>
          <w:szCs w:val="24"/>
        </w:rPr>
        <w:t>$</w:t>
      </w:r>
      <w:r w:rsidR="00EE4196">
        <w:rPr>
          <w:b/>
          <w:sz w:val="24"/>
          <w:szCs w:val="24"/>
        </w:rPr>
        <w:t>22</w:t>
      </w:r>
      <w:r w:rsidR="004A47C1">
        <w:rPr>
          <w:b/>
          <w:sz w:val="24"/>
          <w:szCs w:val="24"/>
        </w:rPr>
        <w:t>5</w:t>
      </w:r>
      <w:r w:rsidRPr="000729DA">
        <w:rPr>
          <w:sz w:val="24"/>
          <w:szCs w:val="24"/>
        </w:rPr>
        <w:t xml:space="preserve"> plus </w:t>
      </w:r>
      <w:r w:rsidRPr="000729DA">
        <w:rPr>
          <w:b/>
          <w:sz w:val="24"/>
          <w:szCs w:val="24"/>
        </w:rPr>
        <w:t>$25</w:t>
      </w:r>
      <w:r w:rsidR="00D05471" w:rsidRPr="000729DA">
        <w:rPr>
          <w:sz w:val="24"/>
          <w:szCs w:val="24"/>
        </w:rPr>
        <w:t xml:space="preserve"> connect F</w:t>
      </w:r>
      <w:r w:rsidRPr="000729DA">
        <w:rPr>
          <w:sz w:val="24"/>
          <w:szCs w:val="24"/>
        </w:rPr>
        <w:t xml:space="preserve">ee = </w:t>
      </w:r>
      <w:r w:rsidR="004C04C1" w:rsidRPr="000729DA">
        <w:rPr>
          <w:b/>
          <w:sz w:val="24"/>
          <w:szCs w:val="24"/>
        </w:rPr>
        <w:t>$</w:t>
      </w:r>
      <w:r w:rsidR="00AD00AC">
        <w:rPr>
          <w:b/>
          <w:sz w:val="24"/>
          <w:szCs w:val="24"/>
        </w:rPr>
        <w:t>2</w:t>
      </w:r>
      <w:r w:rsidR="00EE4196">
        <w:rPr>
          <w:b/>
          <w:sz w:val="24"/>
          <w:szCs w:val="24"/>
        </w:rPr>
        <w:t>5</w:t>
      </w:r>
      <w:r w:rsidR="00AD00AC">
        <w:rPr>
          <w:b/>
          <w:sz w:val="24"/>
          <w:szCs w:val="24"/>
        </w:rPr>
        <w:t>0</w:t>
      </w:r>
    </w:p>
    <w:p w14:paraId="6E3AB342" w14:textId="5534311C" w:rsidR="004C04C1" w:rsidRPr="000729DA" w:rsidRDefault="004C04C1" w:rsidP="00C51DA1">
      <w:pPr>
        <w:pStyle w:val="ListParagraph"/>
        <w:numPr>
          <w:ilvl w:val="0"/>
          <w:numId w:val="2"/>
        </w:numPr>
        <w:rPr>
          <w:b/>
          <w:sz w:val="24"/>
          <w:szCs w:val="24"/>
        </w:rPr>
      </w:pPr>
      <w:r w:rsidRPr="000729DA">
        <w:rPr>
          <w:sz w:val="24"/>
          <w:szCs w:val="24"/>
        </w:rPr>
        <w:t>Gas Deposit:</w:t>
      </w:r>
      <w:r w:rsidRPr="000729DA">
        <w:rPr>
          <w:b/>
          <w:sz w:val="24"/>
          <w:szCs w:val="24"/>
        </w:rPr>
        <w:t xml:space="preserve"> $</w:t>
      </w:r>
      <w:r w:rsidR="00C615D5">
        <w:rPr>
          <w:b/>
          <w:sz w:val="24"/>
          <w:szCs w:val="24"/>
        </w:rPr>
        <w:t>2</w:t>
      </w:r>
      <w:r w:rsidR="00EE4196">
        <w:rPr>
          <w:b/>
          <w:sz w:val="24"/>
          <w:szCs w:val="24"/>
        </w:rPr>
        <w:t>5</w:t>
      </w:r>
      <w:r w:rsidR="00C615D5">
        <w:rPr>
          <w:b/>
          <w:sz w:val="24"/>
          <w:szCs w:val="24"/>
        </w:rPr>
        <w:t>0</w:t>
      </w:r>
      <w:r w:rsidRPr="000729DA">
        <w:rPr>
          <w:b/>
          <w:sz w:val="24"/>
          <w:szCs w:val="24"/>
        </w:rPr>
        <w:t xml:space="preserve"> </w:t>
      </w:r>
      <w:r w:rsidRPr="000729DA">
        <w:rPr>
          <w:sz w:val="24"/>
          <w:szCs w:val="24"/>
        </w:rPr>
        <w:t xml:space="preserve">plus </w:t>
      </w:r>
      <w:r w:rsidRPr="000729DA">
        <w:rPr>
          <w:b/>
          <w:sz w:val="24"/>
          <w:szCs w:val="24"/>
        </w:rPr>
        <w:t xml:space="preserve">$25 </w:t>
      </w:r>
      <w:r w:rsidR="00D05471" w:rsidRPr="000729DA">
        <w:rPr>
          <w:sz w:val="24"/>
          <w:szCs w:val="24"/>
        </w:rPr>
        <w:t>connect F</w:t>
      </w:r>
      <w:r w:rsidRPr="000729DA">
        <w:rPr>
          <w:sz w:val="24"/>
          <w:szCs w:val="24"/>
        </w:rPr>
        <w:t>ee =</w:t>
      </w:r>
      <w:r w:rsidRPr="000729DA">
        <w:rPr>
          <w:b/>
          <w:sz w:val="24"/>
          <w:szCs w:val="24"/>
        </w:rPr>
        <w:t xml:space="preserve"> $2</w:t>
      </w:r>
      <w:r w:rsidR="00EE4196">
        <w:rPr>
          <w:b/>
          <w:sz w:val="24"/>
          <w:szCs w:val="24"/>
        </w:rPr>
        <w:t>7</w:t>
      </w:r>
      <w:r w:rsidR="00C615D5">
        <w:rPr>
          <w:b/>
          <w:sz w:val="24"/>
          <w:szCs w:val="24"/>
        </w:rPr>
        <w:t>5</w:t>
      </w:r>
    </w:p>
    <w:p w14:paraId="5CFBE7F5" w14:textId="44DE5DBF" w:rsidR="004C04C1" w:rsidRDefault="004C04C1" w:rsidP="00C51DA1">
      <w:pPr>
        <w:pStyle w:val="ListParagraph"/>
        <w:numPr>
          <w:ilvl w:val="0"/>
          <w:numId w:val="2"/>
        </w:numPr>
        <w:rPr>
          <w:b/>
          <w:sz w:val="24"/>
          <w:szCs w:val="24"/>
        </w:rPr>
      </w:pPr>
      <w:r w:rsidRPr="000729DA">
        <w:rPr>
          <w:sz w:val="24"/>
          <w:szCs w:val="24"/>
        </w:rPr>
        <w:t>Water and Gas Deposit =</w:t>
      </w:r>
      <w:r w:rsidRPr="000729DA">
        <w:rPr>
          <w:b/>
          <w:sz w:val="24"/>
          <w:szCs w:val="24"/>
        </w:rPr>
        <w:t xml:space="preserve"> $</w:t>
      </w:r>
      <w:r w:rsidR="00EE4196">
        <w:rPr>
          <w:b/>
          <w:sz w:val="24"/>
          <w:szCs w:val="24"/>
        </w:rPr>
        <w:t>4</w:t>
      </w:r>
      <w:r w:rsidR="00FF5913">
        <w:rPr>
          <w:b/>
          <w:sz w:val="24"/>
          <w:szCs w:val="24"/>
        </w:rPr>
        <w:t xml:space="preserve">75 </w:t>
      </w:r>
      <w:r w:rsidR="00FF5913" w:rsidRPr="00E60203">
        <w:rPr>
          <w:bCs/>
          <w:sz w:val="24"/>
          <w:szCs w:val="24"/>
        </w:rPr>
        <w:t xml:space="preserve">plus connect </w:t>
      </w:r>
      <w:r w:rsidR="00EC1CE1">
        <w:rPr>
          <w:bCs/>
          <w:sz w:val="24"/>
          <w:szCs w:val="24"/>
        </w:rPr>
        <w:t>F</w:t>
      </w:r>
      <w:r w:rsidR="00FF5913" w:rsidRPr="00E60203">
        <w:rPr>
          <w:bCs/>
          <w:sz w:val="24"/>
          <w:szCs w:val="24"/>
        </w:rPr>
        <w:t>ee</w:t>
      </w:r>
      <w:r w:rsidR="00EC1CE1">
        <w:rPr>
          <w:bCs/>
          <w:sz w:val="24"/>
          <w:szCs w:val="24"/>
        </w:rPr>
        <w:t>s</w:t>
      </w:r>
      <w:r w:rsidR="00FF5913" w:rsidRPr="00E60203">
        <w:rPr>
          <w:bCs/>
          <w:sz w:val="24"/>
          <w:szCs w:val="24"/>
        </w:rPr>
        <w:t xml:space="preserve"> =</w:t>
      </w:r>
      <w:r w:rsidR="00FF5913">
        <w:rPr>
          <w:b/>
          <w:sz w:val="24"/>
          <w:szCs w:val="24"/>
        </w:rPr>
        <w:t xml:space="preserve"> $</w:t>
      </w:r>
      <w:r w:rsidR="00EE4196">
        <w:rPr>
          <w:b/>
          <w:sz w:val="24"/>
          <w:szCs w:val="24"/>
        </w:rPr>
        <w:t>5</w:t>
      </w:r>
      <w:r w:rsidR="00FF5913">
        <w:rPr>
          <w:b/>
          <w:sz w:val="24"/>
          <w:szCs w:val="24"/>
        </w:rPr>
        <w:t>25</w:t>
      </w:r>
    </w:p>
    <w:p w14:paraId="2AE3E8AD" w14:textId="03B94B29" w:rsidR="009F02FD" w:rsidRPr="00C1362F" w:rsidRDefault="009F02FD" w:rsidP="00C1362F">
      <w:pPr>
        <w:ind w:left="360"/>
        <w:rPr>
          <w:b/>
          <w:sz w:val="24"/>
          <w:szCs w:val="24"/>
        </w:rPr>
      </w:pPr>
      <w:bookmarkStart w:id="0" w:name="_Hlk57732220"/>
    </w:p>
    <w:bookmarkEnd w:id="0"/>
    <w:p w14:paraId="26FBD607" w14:textId="20CCFA71" w:rsidR="000729DA" w:rsidRDefault="002455AB">
      <w:pPr>
        <w:rPr>
          <w:sz w:val="24"/>
          <w:szCs w:val="24"/>
        </w:rPr>
      </w:pPr>
      <w:r w:rsidRPr="000729DA">
        <w:rPr>
          <w:b/>
          <w:sz w:val="24"/>
          <w:szCs w:val="24"/>
        </w:rPr>
        <w:t>Section 3: BE IT FURTHER ORDAINED</w:t>
      </w:r>
      <w:r w:rsidR="00C94C5E" w:rsidRPr="000729DA">
        <w:rPr>
          <w:sz w:val="24"/>
          <w:szCs w:val="24"/>
        </w:rPr>
        <w:t xml:space="preserve"> that the water, sewer and gas tap fee for the Village of Elizabeth utility system are to be charged before services are connected as shown in section below</w:t>
      </w:r>
      <w:r w:rsidR="009621E1" w:rsidRPr="009621E1">
        <w:rPr>
          <w:sz w:val="24"/>
          <w:szCs w:val="24"/>
        </w:rPr>
        <w:t xml:space="preserve"> </w:t>
      </w:r>
      <w:r w:rsidR="009621E1" w:rsidRPr="000729DA">
        <w:rPr>
          <w:sz w:val="24"/>
          <w:szCs w:val="24"/>
        </w:rPr>
        <w:t xml:space="preserve">unless prior arrangements have been approved by Mayor. </w:t>
      </w:r>
      <w:r w:rsidR="009621E1">
        <w:rPr>
          <w:sz w:val="24"/>
          <w:szCs w:val="24"/>
        </w:rPr>
        <w:t>P</w:t>
      </w:r>
      <w:r w:rsidR="006F4984" w:rsidRPr="000729DA">
        <w:rPr>
          <w:sz w:val="24"/>
          <w:szCs w:val="24"/>
        </w:rPr>
        <w:t>rices are for flat ground installation</w:t>
      </w:r>
      <w:r w:rsidR="009621E1">
        <w:rPr>
          <w:sz w:val="24"/>
          <w:szCs w:val="24"/>
        </w:rPr>
        <w:t>.</w:t>
      </w:r>
      <w:r w:rsidR="006F4984" w:rsidRPr="000729DA">
        <w:rPr>
          <w:sz w:val="24"/>
          <w:szCs w:val="24"/>
        </w:rPr>
        <w:t xml:space="preserve"> </w:t>
      </w:r>
      <w:r w:rsidR="009621E1">
        <w:rPr>
          <w:sz w:val="24"/>
          <w:szCs w:val="24"/>
        </w:rPr>
        <w:t>L</w:t>
      </w:r>
      <w:r w:rsidR="006F4984" w:rsidRPr="000729DA">
        <w:rPr>
          <w:sz w:val="24"/>
          <w:szCs w:val="24"/>
        </w:rPr>
        <w:t>arge ditches</w:t>
      </w:r>
      <w:r w:rsidR="009621E1">
        <w:rPr>
          <w:sz w:val="24"/>
          <w:szCs w:val="24"/>
        </w:rPr>
        <w:t>,</w:t>
      </w:r>
      <w:r w:rsidR="006F4984" w:rsidRPr="000729DA">
        <w:rPr>
          <w:sz w:val="24"/>
          <w:szCs w:val="24"/>
        </w:rPr>
        <w:t xml:space="preserve"> road bores</w:t>
      </w:r>
      <w:r w:rsidR="009621E1">
        <w:rPr>
          <w:sz w:val="24"/>
          <w:szCs w:val="24"/>
        </w:rPr>
        <w:t>, excess flow valves and any work or materials outside the normal scope of work</w:t>
      </w:r>
      <w:r w:rsidR="006F4984" w:rsidRPr="000729DA">
        <w:rPr>
          <w:sz w:val="24"/>
          <w:szCs w:val="24"/>
        </w:rPr>
        <w:t xml:space="preserve"> can cost extra</w:t>
      </w:r>
      <w:r w:rsidR="009621E1">
        <w:rPr>
          <w:sz w:val="24"/>
          <w:szCs w:val="24"/>
        </w:rPr>
        <w:t xml:space="preserve"> and is not included in Tap and Deposit Fees.</w:t>
      </w:r>
    </w:p>
    <w:p w14:paraId="2EB7FB4C" w14:textId="77777777" w:rsidR="00951122" w:rsidRDefault="00951122">
      <w:pPr>
        <w:rPr>
          <w:sz w:val="24"/>
          <w:szCs w:val="24"/>
        </w:rPr>
      </w:pPr>
    </w:p>
    <w:p w14:paraId="3E94125C" w14:textId="77777777" w:rsidR="005F3ED7" w:rsidRDefault="005F3ED7" w:rsidP="00951122">
      <w:pPr>
        <w:rPr>
          <w:b/>
          <w:bCs/>
          <w:sz w:val="24"/>
          <w:szCs w:val="24"/>
        </w:rPr>
        <w:sectPr w:rsidR="005F3ED7" w:rsidSect="00B7290B">
          <w:pgSz w:w="12240" w:h="15840"/>
          <w:pgMar w:top="1440" w:right="1440" w:bottom="1440" w:left="1440" w:header="720" w:footer="720" w:gutter="0"/>
          <w:cols w:space="720"/>
          <w:docGrid w:linePitch="360"/>
        </w:sectPr>
      </w:pPr>
      <w:bookmarkStart w:id="1" w:name="_Hlk53582759"/>
    </w:p>
    <w:p w14:paraId="5529F06B" w14:textId="5E8F24D6" w:rsidR="00BA723A" w:rsidRPr="00951122" w:rsidRDefault="000729DA" w:rsidP="00951122">
      <w:pPr>
        <w:rPr>
          <w:b/>
          <w:bCs/>
          <w:sz w:val="24"/>
          <w:szCs w:val="24"/>
        </w:rPr>
      </w:pPr>
      <w:r w:rsidRPr="00951122">
        <w:rPr>
          <w:b/>
          <w:bCs/>
          <w:sz w:val="24"/>
          <w:szCs w:val="24"/>
        </w:rPr>
        <w:lastRenderedPageBreak/>
        <w:t>ORDINANCE NO. 06-17</w:t>
      </w:r>
      <w:r w:rsidR="008017EE">
        <w:rPr>
          <w:b/>
          <w:bCs/>
          <w:sz w:val="24"/>
          <w:szCs w:val="24"/>
        </w:rPr>
        <w:t>C</w:t>
      </w:r>
      <w:r w:rsidRPr="00951122">
        <w:rPr>
          <w:b/>
          <w:bCs/>
          <w:sz w:val="24"/>
          <w:szCs w:val="24"/>
        </w:rPr>
        <w:t>, PAGE 2</w:t>
      </w:r>
    </w:p>
    <w:bookmarkEnd w:id="1"/>
    <w:p w14:paraId="5A201CF0" w14:textId="77777777" w:rsidR="00B42434" w:rsidRPr="00B42434" w:rsidRDefault="00951122" w:rsidP="00B42434">
      <w:pPr>
        <w:pStyle w:val="NoSpacing"/>
        <w:jc w:val="center"/>
        <w:rPr>
          <w:b/>
          <w:bCs/>
        </w:rPr>
      </w:pPr>
      <w:r w:rsidRPr="00B42434">
        <w:rPr>
          <w:b/>
          <w:bCs/>
        </w:rPr>
        <w:t>TAP COST FOR NEW SERVICES</w:t>
      </w:r>
    </w:p>
    <w:p w14:paraId="5D82E2B5" w14:textId="3C1704CE" w:rsidR="00951122" w:rsidRPr="00B42434" w:rsidRDefault="00951122" w:rsidP="00B42434">
      <w:pPr>
        <w:pStyle w:val="NoSpacing"/>
        <w:rPr>
          <w:b/>
          <w:bCs/>
        </w:rPr>
      </w:pPr>
      <w:r w:rsidRPr="00B42434">
        <w:rPr>
          <w:b/>
          <w:bCs/>
        </w:rPr>
        <w:t xml:space="preserve">Residential: </w:t>
      </w:r>
    </w:p>
    <w:p w14:paraId="014023A2" w14:textId="6DBB0D0F" w:rsidR="00951122" w:rsidRPr="000729DA" w:rsidRDefault="00951122" w:rsidP="00951122">
      <w:pPr>
        <w:pStyle w:val="ListParagraph"/>
        <w:numPr>
          <w:ilvl w:val="0"/>
          <w:numId w:val="3"/>
        </w:numPr>
        <w:rPr>
          <w:sz w:val="24"/>
          <w:szCs w:val="24"/>
        </w:rPr>
      </w:pPr>
      <w:r w:rsidRPr="000729DA">
        <w:rPr>
          <w:sz w:val="24"/>
          <w:szCs w:val="24"/>
        </w:rPr>
        <w:t xml:space="preserve">Install Sewer Tap:  Fee </w:t>
      </w:r>
      <w:r w:rsidRPr="000729DA">
        <w:rPr>
          <w:b/>
          <w:sz w:val="24"/>
          <w:szCs w:val="24"/>
        </w:rPr>
        <w:t>$3</w:t>
      </w:r>
      <w:r w:rsidR="00801241">
        <w:rPr>
          <w:b/>
          <w:sz w:val="24"/>
          <w:szCs w:val="24"/>
        </w:rPr>
        <w:t>75</w:t>
      </w:r>
    </w:p>
    <w:p w14:paraId="14A3A438" w14:textId="4B8BEF89" w:rsidR="009027DE" w:rsidRPr="00951122" w:rsidRDefault="00951122" w:rsidP="009027DE">
      <w:pPr>
        <w:pStyle w:val="ListParagraph"/>
        <w:numPr>
          <w:ilvl w:val="0"/>
          <w:numId w:val="3"/>
        </w:numPr>
        <w:rPr>
          <w:sz w:val="24"/>
          <w:szCs w:val="24"/>
        </w:rPr>
      </w:pPr>
      <w:r w:rsidRPr="000729DA">
        <w:rPr>
          <w:sz w:val="24"/>
          <w:szCs w:val="24"/>
        </w:rPr>
        <w:t>Install Water Tap</w:t>
      </w:r>
      <w:r w:rsidR="0035392F">
        <w:rPr>
          <w:sz w:val="24"/>
          <w:szCs w:val="24"/>
        </w:rPr>
        <w:t xml:space="preserve"> </w:t>
      </w:r>
      <w:r w:rsidR="009027DE" w:rsidRPr="00801A26">
        <w:rPr>
          <w:sz w:val="20"/>
          <w:szCs w:val="20"/>
        </w:rPr>
        <w:t>(¾” Meter)</w:t>
      </w:r>
      <w:r w:rsidRPr="00801A26">
        <w:rPr>
          <w:sz w:val="20"/>
          <w:szCs w:val="20"/>
        </w:rPr>
        <w:t>:</w:t>
      </w:r>
      <w:r w:rsidRPr="000729DA">
        <w:rPr>
          <w:sz w:val="24"/>
          <w:szCs w:val="24"/>
        </w:rPr>
        <w:t xml:space="preserve">  </w:t>
      </w:r>
      <w:r w:rsidRPr="00801A26">
        <w:t xml:space="preserve">Fee </w:t>
      </w:r>
      <w:r w:rsidRPr="00801A26">
        <w:rPr>
          <w:b/>
        </w:rPr>
        <w:t>$175</w:t>
      </w:r>
      <w:r w:rsidRPr="00801A26">
        <w:t xml:space="preserve"> plus </w:t>
      </w:r>
      <w:r w:rsidR="00BD7558" w:rsidRPr="00BD7558">
        <w:rPr>
          <w:b/>
          <w:bCs/>
        </w:rPr>
        <w:t xml:space="preserve">$200 </w:t>
      </w:r>
      <w:r w:rsidRPr="00801A26">
        <w:t>Deposit</w:t>
      </w:r>
      <w:r w:rsidR="00DF4A2C" w:rsidRPr="00801A26">
        <w:rPr>
          <w:b/>
        </w:rPr>
        <w:t xml:space="preserve"> = $</w:t>
      </w:r>
      <w:r w:rsidR="00817BFA" w:rsidRPr="00801A26">
        <w:rPr>
          <w:b/>
        </w:rPr>
        <w:t>375</w:t>
      </w:r>
      <w:r w:rsidR="00915E37" w:rsidRPr="00801A26">
        <w:rPr>
          <w:b/>
        </w:rPr>
        <w:t xml:space="preserve"> </w:t>
      </w:r>
      <w:r w:rsidR="00915E37" w:rsidRPr="00801A26">
        <w:rPr>
          <w:bCs/>
        </w:rPr>
        <w:t xml:space="preserve">plus </w:t>
      </w:r>
      <w:r w:rsidR="00801A26" w:rsidRPr="00801A26">
        <w:rPr>
          <w:b/>
        </w:rPr>
        <w:t>$</w:t>
      </w:r>
      <w:r w:rsidR="001E74BD">
        <w:rPr>
          <w:b/>
        </w:rPr>
        <w:t>25</w:t>
      </w:r>
      <w:r w:rsidR="00801A26" w:rsidRPr="00801A26">
        <w:rPr>
          <w:bCs/>
        </w:rPr>
        <w:t xml:space="preserve"> </w:t>
      </w:r>
      <w:r w:rsidR="00915E37" w:rsidRPr="00801A26">
        <w:rPr>
          <w:bCs/>
        </w:rPr>
        <w:t>Connect Fee</w:t>
      </w:r>
      <w:r w:rsidR="00801A26" w:rsidRPr="00801A26">
        <w:rPr>
          <w:bCs/>
        </w:rPr>
        <w:t xml:space="preserve"> </w:t>
      </w:r>
      <w:r w:rsidR="00801A26" w:rsidRPr="00801A26">
        <w:rPr>
          <w:b/>
        </w:rPr>
        <w:t>=$4</w:t>
      </w:r>
      <w:r w:rsidR="001E74BD">
        <w:rPr>
          <w:b/>
        </w:rPr>
        <w:t>00</w:t>
      </w:r>
    </w:p>
    <w:p w14:paraId="4D0F0C27" w14:textId="29C4D6C1" w:rsidR="00951122" w:rsidRPr="00951122" w:rsidRDefault="009027DE" w:rsidP="00951122">
      <w:pPr>
        <w:pStyle w:val="ListParagraph"/>
        <w:numPr>
          <w:ilvl w:val="0"/>
          <w:numId w:val="3"/>
        </w:numPr>
        <w:rPr>
          <w:sz w:val="24"/>
          <w:szCs w:val="24"/>
        </w:rPr>
      </w:pPr>
      <w:r>
        <w:rPr>
          <w:sz w:val="24"/>
          <w:szCs w:val="24"/>
        </w:rPr>
        <w:t>Install</w:t>
      </w:r>
      <w:r w:rsidR="00951122" w:rsidRPr="00951122">
        <w:rPr>
          <w:sz w:val="24"/>
          <w:szCs w:val="24"/>
        </w:rPr>
        <w:t xml:space="preserve"> Gas Tap: Fee </w:t>
      </w:r>
      <w:r w:rsidR="00951122" w:rsidRPr="00951122">
        <w:rPr>
          <w:b/>
          <w:sz w:val="24"/>
          <w:szCs w:val="24"/>
        </w:rPr>
        <w:t>$2</w:t>
      </w:r>
      <w:r w:rsidR="00893A54">
        <w:rPr>
          <w:b/>
          <w:sz w:val="24"/>
          <w:szCs w:val="24"/>
        </w:rPr>
        <w:t>5</w:t>
      </w:r>
      <w:r w:rsidR="00951122" w:rsidRPr="00951122">
        <w:rPr>
          <w:b/>
          <w:sz w:val="24"/>
          <w:szCs w:val="24"/>
        </w:rPr>
        <w:t>0</w:t>
      </w:r>
      <w:r w:rsidR="00951122" w:rsidRPr="00951122">
        <w:rPr>
          <w:sz w:val="24"/>
          <w:szCs w:val="24"/>
        </w:rPr>
        <w:t xml:space="preserve"> plus </w:t>
      </w:r>
      <w:r w:rsidR="00BD7558" w:rsidRPr="00BD7558">
        <w:rPr>
          <w:b/>
          <w:bCs/>
          <w:sz w:val="24"/>
          <w:szCs w:val="24"/>
        </w:rPr>
        <w:t>$225</w:t>
      </w:r>
      <w:r w:rsidR="00BD7558">
        <w:rPr>
          <w:sz w:val="24"/>
          <w:szCs w:val="24"/>
        </w:rPr>
        <w:t xml:space="preserve"> </w:t>
      </w:r>
      <w:r w:rsidR="00951122" w:rsidRPr="00951122">
        <w:rPr>
          <w:sz w:val="24"/>
          <w:szCs w:val="24"/>
        </w:rPr>
        <w:t xml:space="preserve">Deposit = </w:t>
      </w:r>
      <w:r w:rsidR="00951122" w:rsidRPr="00951122">
        <w:rPr>
          <w:b/>
          <w:sz w:val="24"/>
          <w:szCs w:val="24"/>
        </w:rPr>
        <w:t>$</w:t>
      </w:r>
      <w:r w:rsidR="00893A54">
        <w:rPr>
          <w:b/>
          <w:sz w:val="24"/>
          <w:szCs w:val="24"/>
        </w:rPr>
        <w:t>4</w:t>
      </w:r>
      <w:r w:rsidR="008017EE">
        <w:rPr>
          <w:b/>
          <w:sz w:val="24"/>
          <w:szCs w:val="24"/>
        </w:rPr>
        <w:t>7</w:t>
      </w:r>
      <w:r w:rsidR="00951122" w:rsidRPr="00951122">
        <w:rPr>
          <w:b/>
          <w:sz w:val="24"/>
          <w:szCs w:val="24"/>
        </w:rPr>
        <w:t>5</w:t>
      </w:r>
      <w:r w:rsidR="00915E37">
        <w:rPr>
          <w:b/>
          <w:sz w:val="24"/>
          <w:szCs w:val="24"/>
        </w:rPr>
        <w:t xml:space="preserve"> </w:t>
      </w:r>
      <w:r w:rsidR="00915E37">
        <w:rPr>
          <w:bCs/>
          <w:sz w:val="24"/>
          <w:szCs w:val="24"/>
        </w:rPr>
        <w:t>plus</w:t>
      </w:r>
      <w:r w:rsidR="00915E37" w:rsidRPr="00915E37">
        <w:rPr>
          <w:bCs/>
          <w:sz w:val="24"/>
          <w:szCs w:val="24"/>
        </w:rPr>
        <w:t xml:space="preserve"> </w:t>
      </w:r>
      <w:r w:rsidR="00801241" w:rsidRPr="00801241">
        <w:rPr>
          <w:b/>
          <w:sz w:val="24"/>
          <w:szCs w:val="24"/>
        </w:rPr>
        <w:t>$</w:t>
      </w:r>
      <w:r w:rsidR="00BD7558">
        <w:rPr>
          <w:b/>
          <w:sz w:val="24"/>
          <w:szCs w:val="24"/>
        </w:rPr>
        <w:t>2</w:t>
      </w:r>
      <w:r w:rsidR="00801241" w:rsidRPr="00801241">
        <w:rPr>
          <w:b/>
          <w:sz w:val="24"/>
          <w:szCs w:val="24"/>
        </w:rPr>
        <w:t>5</w:t>
      </w:r>
      <w:r w:rsidR="00801241">
        <w:rPr>
          <w:bCs/>
          <w:sz w:val="24"/>
          <w:szCs w:val="24"/>
        </w:rPr>
        <w:t xml:space="preserve"> </w:t>
      </w:r>
      <w:r w:rsidR="00915E37" w:rsidRPr="00915E37">
        <w:rPr>
          <w:bCs/>
          <w:sz w:val="24"/>
          <w:szCs w:val="24"/>
        </w:rPr>
        <w:t>Connect Fee</w:t>
      </w:r>
      <w:r w:rsidR="00801A26">
        <w:rPr>
          <w:bCs/>
          <w:sz w:val="24"/>
          <w:szCs w:val="24"/>
        </w:rPr>
        <w:t xml:space="preserve"> =</w:t>
      </w:r>
      <w:r w:rsidR="00801A26" w:rsidRPr="00801A26">
        <w:rPr>
          <w:b/>
          <w:sz w:val="24"/>
          <w:szCs w:val="24"/>
        </w:rPr>
        <w:t>$5</w:t>
      </w:r>
      <w:r w:rsidR="00BD7558">
        <w:rPr>
          <w:b/>
          <w:sz w:val="24"/>
          <w:szCs w:val="24"/>
        </w:rPr>
        <w:t>00</w:t>
      </w:r>
    </w:p>
    <w:p w14:paraId="118B9E7D" w14:textId="77777777" w:rsidR="002455AB" w:rsidRPr="00B15AC1" w:rsidRDefault="002455AB" w:rsidP="00B15AC1">
      <w:pPr>
        <w:pStyle w:val="NoSpacing"/>
        <w:rPr>
          <w:b/>
          <w:bCs/>
        </w:rPr>
      </w:pPr>
      <w:r w:rsidRPr="00B15AC1">
        <w:rPr>
          <w:b/>
          <w:bCs/>
        </w:rPr>
        <w:t xml:space="preserve">Commercial: </w:t>
      </w:r>
    </w:p>
    <w:p w14:paraId="344BE30C" w14:textId="55DC37D9" w:rsidR="00C51DA1" w:rsidRPr="000729DA" w:rsidRDefault="00D05471" w:rsidP="00B15AC1">
      <w:pPr>
        <w:pStyle w:val="NoSpacing"/>
        <w:numPr>
          <w:ilvl w:val="0"/>
          <w:numId w:val="8"/>
        </w:numPr>
      </w:pPr>
      <w:r w:rsidRPr="000729DA">
        <w:t>Install Sewer Tap: Tap F</w:t>
      </w:r>
      <w:r w:rsidR="002455AB" w:rsidRPr="000729DA">
        <w:t xml:space="preserve">ee </w:t>
      </w:r>
      <w:r w:rsidR="002455AB" w:rsidRPr="00772C3B">
        <w:rPr>
          <w:b/>
          <w:bCs/>
        </w:rPr>
        <w:t>$</w:t>
      </w:r>
      <w:r w:rsidR="00C51DA1" w:rsidRPr="00772C3B">
        <w:rPr>
          <w:b/>
          <w:bCs/>
        </w:rPr>
        <w:t>4</w:t>
      </w:r>
      <w:r w:rsidR="00AF38AA">
        <w:rPr>
          <w:b/>
          <w:bCs/>
        </w:rPr>
        <w:t>75</w:t>
      </w:r>
    </w:p>
    <w:p w14:paraId="5E5221B1" w14:textId="08454F86" w:rsidR="002455AB" w:rsidRPr="00BD7558" w:rsidRDefault="002455AB" w:rsidP="00C51DA1">
      <w:pPr>
        <w:pStyle w:val="ListParagraph"/>
        <w:numPr>
          <w:ilvl w:val="0"/>
          <w:numId w:val="4"/>
        </w:numPr>
        <w:rPr>
          <w:b/>
        </w:rPr>
      </w:pPr>
      <w:r w:rsidRPr="000729DA">
        <w:rPr>
          <w:sz w:val="24"/>
          <w:szCs w:val="24"/>
        </w:rPr>
        <w:t xml:space="preserve">Install Water Tap </w:t>
      </w:r>
      <w:r w:rsidR="00145AC5" w:rsidRPr="00772C3B">
        <w:rPr>
          <w:sz w:val="20"/>
          <w:szCs w:val="20"/>
        </w:rPr>
        <w:t>(1” Meter or larger</w:t>
      </w:r>
      <w:proofErr w:type="gramStart"/>
      <w:r w:rsidR="00145AC5" w:rsidRPr="00772C3B">
        <w:rPr>
          <w:sz w:val="20"/>
          <w:szCs w:val="20"/>
        </w:rPr>
        <w:t>)</w:t>
      </w:r>
      <w:r w:rsidR="009E3C17" w:rsidRPr="00772C3B">
        <w:rPr>
          <w:sz w:val="20"/>
          <w:szCs w:val="20"/>
        </w:rPr>
        <w:t>:</w:t>
      </w:r>
      <w:r w:rsidR="009E3C17" w:rsidRPr="00BD7558">
        <w:t>Fee</w:t>
      </w:r>
      <w:proofErr w:type="gramEnd"/>
      <w:r w:rsidR="00C51DA1" w:rsidRPr="00BD7558">
        <w:t xml:space="preserve"> </w:t>
      </w:r>
      <w:r w:rsidR="00C51DA1" w:rsidRPr="00BD7558">
        <w:rPr>
          <w:b/>
        </w:rPr>
        <w:t>$</w:t>
      </w:r>
      <w:r w:rsidR="00DF4A2C" w:rsidRPr="00BD7558">
        <w:rPr>
          <w:b/>
        </w:rPr>
        <w:t>200</w:t>
      </w:r>
      <w:r w:rsidR="00C51DA1" w:rsidRPr="00BD7558">
        <w:t xml:space="preserve"> plus </w:t>
      </w:r>
      <w:r w:rsidR="00BD7558" w:rsidRPr="00BD7558">
        <w:rPr>
          <w:b/>
          <w:bCs/>
        </w:rPr>
        <w:t>$225</w:t>
      </w:r>
      <w:r w:rsidR="00BD7558">
        <w:t xml:space="preserve"> </w:t>
      </w:r>
      <w:r w:rsidR="00C51DA1" w:rsidRPr="00BD7558">
        <w:t xml:space="preserve">Deposit = </w:t>
      </w:r>
      <w:r w:rsidR="00C51DA1" w:rsidRPr="00BD7558">
        <w:rPr>
          <w:b/>
          <w:bCs/>
        </w:rPr>
        <w:t>$</w:t>
      </w:r>
      <w:r w:rsidR="00817BFA" w:rsidRPr="00BD7558">
        <w:rPr>
          <w:b/>
          <w:bCs/>
        </w:rPr>
        <w:t>425</w:t>
      </w:r>
      <w:r w:rsidR="001E74BD" w:rsidRPr="00BD7558">
        <w:rPr>
          <w:b/>
          <w:bCs/>
        </w:rPr>
        <w:t xml:space="preserve"> </w:t>
      </w:r>
      <w:r w:rsidR="00DF4A2C" w:rsidRPr="00BD7558">
        <w:rPr>
          <w:bCs/>
        </w:rPr>
        <w:t xml:space="preserve">plus </w:t>
      </w:r>
      <w:r w:rsidR="00BD7558" w:rsidRPr="00BD7558">
        <w:rPr>
          <w:b/>
        </w:rPr>
        <w:t>$25</w:t>
      </w:r>
      <w:r w:rsidR="00BD7558" w:rsidRPr="00BD7558">
        <w:rPr>
          <w:bCs/>
        </w:rPr>
        <w:t xml:space="preserve"> </w:t>
      </w:r>
      <w:r w:rsidR="00DF4A2C" w:rsidRPr="00BD7558">
        <w:rPr>
          <w:bCs/>
        </w:rPr>
        <w:t>connect fee</w:t>
      </w:r>
      <w:r w:rsidR="00BD7558" w:rsidRPr="00BD7558">
        <w:rPr>
          <w:bCs/>
        </w:rPr>
        <w:t xml:space="preserve">= </w:t>
      </w:r>
      <w:r w:rsidR="00BD7558" w:rsidRPr="00BD7558">
        <w:rPr>
          <w:b/>
        </w:rPr>
        <w:t>$450</w:t>
      </w:r>
    </w:p>
    <w:p w14:paraId="2469F25C" w14:textId="617E94BF" w:rsidR="00D05471" w:rsidRDefault="00C51DA1" w:rsidP="000729DA">
      <w:pPr>
        <w:pStyle w:val="ListParagraph"/>
        <w:numPr>
          <w:ilvl w:val="0"/>
          <w:numId w:val="4"/>
        </w:numPr>
        <w:rPr>
          <w:sz w:val="24"/>
          <w:szCs w:val="24"/>
        </w:rPr>
      </w:pPr>
      <w:r w:rsidRPr="000729DA">
        <w:rPr>
          <w:sz w:val="24"/>
          <w:szCs w:val="24"/>
        </w:rPr>
        <w:t xml:space="preserve">Install Gas Tap:  Fee </w:t>
      </w:r>
      <w:r w:rsidRPr="000729DA">
        <w:rPr>
          <w:b/>
          <w:sz w:val="24"/>
          <w:szCs w:val="24"/>
        </w:rPr>
        <w:t>$</w:t>
      </w:r>
      <w:r w:rsidR="00524CF5">
        <w:rPr>
          <w:b/>
          <w:sz w:val="24"/>
          <w:szCs w:val="24"/>
        </w:rPr>
        <w:t>3</w:t>
      </w:r>
      <w:r w:rsidRPr="000729DA">
        <w:rPr>
          <w:b/>
          <w:sz w:val="24"/>
          <w:szCs w:val="24"/>
        </w:rPr>
        <w:t>00</w:t>
      </w:r>
      <w:r w:rsidRPr="000729DA">
        <w:rPr>
          <w:sz w:val="24"/>
          <w:szCs w:val="24"/>
        </w:rPr>
        <w:t xml:space="preserve"> plus Deposit </w:t>
      </w:r>
      <w:r w:rsidRPr="000729DA">
        <w:rPr>
          <w:b/>
          <w:sz w:val="24"/>
          <w:szCs w:val="24"/>
        </w:rPr>
        <w:t>$2</w:t>
      </w:r>
      <w:r w:rsidR="00817BFA">
        <w:rPr>
          <w:b/>
          <w:sz w:val="24"/>
          <w:szCs w:val="24"/>
        </w:rPr>
        <w:t>5</w:t>
      </w:r>
      <w:r w:rsidRPr="000729DA">
        <w:rPr>
          <w:b/>
          <w:sz w:val="24"/>
          <w:szCs w:val="24"/>
        </w:rPr>
        <w:t>0</w:t>
      </w:r>
      <w:r w:rsidRPr="000729DA">
        <w:rPr>
          <w:sz w:val="24"/>
          <w:szCs w:val="24"/>
        </w:rPr>
        <w:t xml:space="preserve"> = </w:t>
      </w:r>
      <w:r w:rsidRPr="000729DA">
        <w:rPr>
          <w:b/>
          <w:sz w:val="24"/>
          <w:szCs w:val="24"/>
        </w:rPr>
        <w:t>$</w:t>
      </w:r>
      <w:r w:rsidR="00524CF5">
        <w:rPr>
          <w:b/>
          <w:sz w:val="24"/>
          <w:szCs w:val="24"/>
        </w:rPr>
        <w:t>5</w:t>
      </w:r>
      <w:r w:rsidR="00817BFA">
        <w:rPr>
          <w:b/>
          <w:sz w:val="24"/>
          <w:szCs w:val="24"/>
        </w:rPr>
        <w:t>5</w:t>
      </w:r>
      <w:r w:rsidRPr="000729DA">
        <w:rPr>
          <w:b/>
          <w:sz w:val="24"/>
          <w:szCs w:val="24"/>
        </w:rPr>
        <w:t>0</w:t>
      </w:r>
      <w:r w:rsidRPr="000729DA">
        <w:rPr>
          <w:sz w:val="24"/>
          <w:szCs w:val="24"/>
        </w:rPr>
        <w:t xml:space="preserve"> </w:t>
      </w:r>
      <w:r w:rsidR="00763D82">
        <w:rPr>
          <w:sz w:val="24"/>
          <w:szCs w:val="24"/>
        </w:rPr>
        <w:t xml:space="preserve">plus </w:t>
      </w:r>
      <w:r w:rsidR="00BD7558" w:rsidRPr="00BD7558">
        <w:rPr>
          <w:b/>
          <w:bCs/>
          <w:sz w:val="24"/>
          <w:szCs w:val="24"/>
        </w:rPr>
        <w:t>$25</w:t>
      </w:r>
      <w:r w:rsidR="00BD7558">
        <w:rPr>
          <w:sz w:val="24"/>
          <w:szCs w:val="24"/>
        </w:rPr>
        <w:t xml:space="preserve"> </w:t>
      </w:r>
      <w:r w:rsidR="00763D82">
        <w:rPr>
          <w:sz w:val="24"/>
          <w:szCs w:val="24"/>
        </w:rPr>
        <w:t>connect fee</w:t>
      </w:r>
      <w:r w:rsidR="00BD7558">
        <w:rPr>
          <w:sz w:val="24"/>
          <w:szCs w:val="24"/>
        </w:rPr>
        <w:t xml:space="preserve"> =</w:t>
      </w:r>
      <w:r w:rsidR="00BD7558" w:rsidRPr="00BD7558">
        <w:rPr>
          <w:b/>
          <w:bCs/>
          <w:sz w:val="24"/>
          <w:szCs w:val="24"/>
        </w:rPr>
        <w:t>$575</w:t>
      </w:r>
    </w:p>
    <w:p w14:paraId="40B02479" w14:textId="618D1658" w:rsidR="00C94C5E" w:rsidRPr="000729DA" w:rsidRDefault="00D05471" w:rsidP="00D05471">
      <w:pPr>
        <w:rPr>
          <w:sz w:val="24"/>
          <w:szCs w:val="24"/>
        </w:rPr>
      </w:pPr>
      <w:r w:rsidRPr="000729DA">
        <w:rPr>
          <w:b/>
          <w:sz w:val="24"/>
          <w:szCs w:val="24"/>
        </w:rPr>
        <w:t>SECTION 4: BE IT ORDAINED</w:t>
      </w:r>
      <w:r w:rsidRPr="000729DA">
        <w:rPr>
          <w:sz w:val="24"/>
          <w:szCs w:val="24"/>
        </w:rPr>
        <w:t xml:space="preserve"> that this ordinance shall become effective </w:t>
      </w:r>
      <w:r w:rsidR="00BD7558">
        <w:rPr>
          <w:sz w:val="24"/>
          <w:szCs w:val="24"/>
        </w:rPr>
        <w:t>August</w:t>
      </w:r>
      <w:r w:rsidR="00C50B07">
        <w:rPr>
          <w:sz w:val="24"/>
          <w:szCs w:val="24"/>
        </w:rPr>
        <w:t xml:space="preserve"> 1</w:t>
      </w:r>
      <w:r w:rsidR="00B42434">
        <w:rPr>
          <w:sz w:val="24"/>
          <w:szCs w:val="24"/>
        </w:rPr>
        <w:t>,</w:t>
      </w:r>
      <w:r w:rsidRPr="000729DA">
        <w:rPr>
          <w:sz w:val="24"/>
          <w:szCs w:val="24"/>
        </w:rPr>
        <w:t xml:space="preserve"> </w:t>
      </w:r>
      <w:proofErr w:type="gramStart"/>
      <w:r w:rsidRPr="000729DA">
        <w:rPr>
          <w:sz w:val="24"/>
          <w:szCs w:val="24"/>
        </w:rPr>
        <w:t>20</w:t>
      </w:r>
      <w:r w:rsidR="001F15A3">
        <w:rPr>
          <w:sz w:val="24"/>
          <w:szCs w:val="24"/>
        </w:rPr>
        <w:t>2</w:t>
      </w:r>
      <w:r w:rsidR="00C50B07">
        <w:rPr>
          <w:sz w:val="24"/>
          <w:szCs w:val="24"/>
        </w:rPr>
        <w:t>1</w:t>
      </w:r>
      <w:proofErr w:type="gramEnd"/>
      <w:r w:rsidRPr="000729DA">
        <w:rPr>
          <w:sz w:val="24"/>
          <w:szCs w:val="24"/>
        </w:rPr>
        <w:t xml:space="preserve"> and if any provision or items of this ordinance or the application thereof is held invalid, such invalidity shall not affect other provisions, items, or application of this ordinance which can be given effect without the invalid provision, items, or application and to this end the provisions of this ordinance are hereby declared severable. </w:t>
      </w:r>
    </w:p>
    <w:p w14:paraId="68554BB5" w14:textId="447D1A9C" w:rsidR="000729DA" w:rsidRPr="0078259D" w:rsidRDefault="00D05471" w:rsidP="000729DA">
      <w:pPr>
        <w:rPr>
          <w:sz w:val="24"/>
          <w:szCs w:val="24"/>
        </w:rPr>
      </w:pPr>
      <w:r w:rsidRPr="000729DA">
        <w:rPr>
          <w:b/>
          <w:sz w:val="24"/>
          <w:szCs w:val="24"/>
        </w:rPr>
        <w:t>S</w:t>
      </w:r>
      <w:r w:rsidR="000729DA">
        <w:rPr>
          <w:b/>
          <w:sz w:val="24"/>
          <w:szCs w:val="24"/>
        </w:rPr>
        <w:t>ECTION</w:t>
      </w:r>
      <w:r w:rsidRPr="000729DA">
        <w:rPr>
          <w:b/>
          <w:sz w:val="24"/>
          <w:szCs w:val="24"/>
        </w:rPr>
        <w:t xml:space="preserve"> 5: BE IT ORDAINED</w:t>
      </w:r>
      <w:r w:rsidR="008A04E3" w:rsidRPr="000729DA">
        <w:rPr>
          <w:sz w:val="24"/>
          <w:szCs w:val="24"/>
        </w:rPr>
        <w:t xml:space="preserve"> that all ordinance or part o</w:t>
      </w:r>
      <w:r w:rsidRPr="000729DA">
        <w:rPr>
          <w:sz w:val="24"/>
          <w:szCs w:val="24"/>
        </w:rPr>
        <w:t>f ordinance in conflict herewith are hereby repealed.</w:t>
      </w:r>
    </w:p>
    <w:p w14:paraId="402F11A3" w14:textId="77777777" w:rsidR="00E06898" w:rsidRDefault="00040ACA" w:rsidP="00772C3B">
      <w:pPr>
        <w:pStyle w:val="NoSpacing"/>
      </w:pPr>
      <w:r w:rsidRPr="000729DA">
        <w:rPr>
          <w:b/>
        </w:rPr>
        <w:t>THIS ORDINANCE</w:t>
      </w:r>
      <w:r w:rsidRPr="000729DA">
        <w:t xml:space="preserve"> was introduced on the </w:t>
      </w:r>
      <w:r w:rsidR="00B42434">
        <w:rPr>
          <w:b/>
          <w:u w:val="single"/>
        </w:rPr>
        <w:t>1</w:t>
      </w:r>
      <w:r w:rsidR="00C50B07">
        <w:rPr>
          <w:b/>
          <w:u w:val="single"/>
        </w:rPr>
        <w:t>4</w:t>
      </w:r>
      <w:r w:rsidR="007D07B8" w:rsidRPr="007D07B8">
        <w:rPr>
          <w:b/>
          <w:u w:val="single"/>
          <w:vertAlign w:val="superscript"/>
        </w:rPr>
        <w:t>th</w:t>
      </w:r>
      <w:r w:rsidR="007D07B8">
        <w:rPr>
          <w:b/>
          <w:u w:val="single"/>
        </w:rPr>
        <w:t xml:space="preserve"> </w:t>
      </w:r>
      <w:r w:rsidRPr="000729DA">
        <w:t xml:space="preserve">day of </w:t>
      </w:r>
      <w:r w:rsidR="00C50B07">
        <w:rPr>
          <w:b/>
        </w:rPr>
        <w:t>June 2021</w:t>
      </w:r>
      <w:r w:rsidR="009D006B" w:rsidRPr="000729DA">
        <w:rPr>
          <w:b/>
        </w:rPr>
        <w:t xml:space="preserve">. </w:t>
      </w:r>
      <w:r w:rsidR="00BA723A" w:rsidRPr="00BA723A">
        <w:rPr>
          <w:bCs/>
        </w:rPr>
        <w:t>After Public Hearing having been held</w:t>
      </w:r>
      <w:r w:rsidR="00BA723A">
        <w:rPr>
          <w:bCs/>
        </w:rPr>
        <w:t xml:space="preserve"> on </w:t>
      </w:r>
      <w:r w:rsidR="00C50B07">
        <w:rPr>
          <w:bCs/>
        </w:rPr>
        <w:t>July 2</w:t>
      </w:r>
      <w:r w:rsidR="00BD7558">
        <w:rPr>
          <w:bCs/>
        </w:rPr>
        <w:t>7</w:t>
      </w:r>
      <w:r w:rsidR="00BA723A">
        <w:rPr>
          <w:bCs/>
        </w:rPr>
        <w:t>, 202</w:t>
      </w:r>
      <w:r w:rsidR="00C50B07">
        <w:rPr>
          <w:bCs/>
        </w:rPr>
        <w:t>1</w:t>
      </w:r>
      <w:r w:rsidR="00BA723A" w:rsidRPr="00BA723A">
        <w:rPr>
          <w:bCs/>
        </w:rPr>
        <w:t xml:space="preserve">, title having been read and Ordinance considered, on motion by </w:t>
      </w:r>
      <w:r w:rsidR="00E06898">
        <w:rPr>
          <w:bCs/>
        </w:rPr>
        <w:t>Alderwoman Angela Smith</w:t>
      </w:r>
      <w:r w:rsidR="00BA723A" w:rsidRPr="00BA723A">
        <w:rPr>
          <w:bCs/>
        </w:rPr>
        <w:t xml:space="preserve"> and seconded </w:t>
      </w:r>
      <w:r w:rsidR="00266150">
        <w:rPr>
          <w:bCs/>
        </w:rPr>
        <w:t xml:space="preserve">by </w:t>
      </w:r>
      <w:r w:rsidR="00E06898">
        <w:rPr>
          <w:bCs/>
        </w:rPr>
        <w:t>Alderwoman Kelly Stalsby</w:t>
      </w:r>
      <w:r w:rsidR="00BA723A" w:rsidRPr="00BA723A">
        <w:rPr>
          <w:bCs/>
        </w:rPr>
        <w:t xml:space="preserve"> to adopt said Ordinance 06-17</w:t>
      </w:r>
      <w:r w:rsidR="00D108E0">
        <w:rPr>
          <w:bCs/>
        </w:rPr>
        <w:t>C</w:t>
      </w:r>
      <w:r w:rsidR="00BA723A" w:rsidRPr="00BA723A">
        <w:rPr>
          <w:bCs/>
        </w:rPr>
        <w:t xml:space="preserve">, a record vote was </w:t>
      </w:r>
      <w:proofErr w:type="gramStart"/>
      <w:r w:rsidR="00BA723A" w:rsidRPr="00BA723A">
        <w:rPr>
          <w:bCs/>
        </w:rPr>
        <w:t>taken</w:t>
      </w:r>
      <w:proofErr w:type="gramEnd"/>
      <w:r w:rsidR="00BA723A" w:rsidRPr="00BA723A">
        <w:rPr>
          <w:bCs/>
        </w:rPr>
        <w:t xml:space="preserve"> and the following result was had: </w:t>
      </w:r>
      <w:r w:rsidR="00BA723A">
        <w:t xml:space="preserve">Angela </w:t>
      </w:r>
      <w:r w:rsidR="00BA723A" w:rsidRPr="000729DA">
        <w:t xml:space="preserve">Smith: </w:t>
      </w:r>
      <w:r w:rsidR="00E06898">
        <w:t>Yea</w:t>
      </w:r>
      <w:r w:rsidR="00D108E0">
        <w:t xml:space="preserve"> </w:t>
      </w:r>
      <w:r w:rsidR="00BA723A" w:rsidRPr="000729DA">
        <w:t xml:space="preserve">   </w:t>
      </w:r>
      <w:r w:rsidR="004A5964">
        <w:t xml:space="preserve">  </w:t>
      </w:r>
      <w:r w:rsidR="00BA723A">
        <w:rPr>
          <w:b/>
        </w:rPr>
        <w:t xml:space="preserve"> </w:t>
      </w:r>
      <w:r w:rsidR="00BA723A" w:rsidRPr="000729DA">
        <w:t xml:space="preserve">Ken Kelly: </w:t>
      </w:r>
      <w:r w:rsidR="00E06898">
        <w:t>Yea</w:t>
      </w:r>
      <w:r w:rsidR="00BA723A" w:rsidRPr="000729DA">
        <w:t xml:space="preserve"> </w:t>
      </w:r>
      <w:r w:rsidR="00D108E0">
        <w:t xml:space="preserve">   </w:t>
      </w:r>
      <w:r w:rsidR="00BA723A" w:rsidRPr="000729DA">
        <w:t xml:space="preserve">    </w:t>
      </w:r>
      <w:r w:rsidR="004A5964">
        <w:t xml:space="preserve"> </w:t>
      </w:r>
      <w:r w:rsidR="00BA723A" w:rsidRPr="000729DA">
        <w:t xml:space="preserve"> </w:t>
      </w:r>
      <w:r w:rsidR="00BA723A">
        <w:t>Kelly Stalsby</w:t>
      </w:r>
      <w:r w:rsidR="00BA723A" w:rsidRPr="000729DA">
        <w:t>:</w:t>
      </w:r>
      <w:r w:rsidR="00D108E0">
        <w:t xml:space="preserve"> </w:t>
      </w:r>
      <w:r w:rsidR="00E06898">
        <w:t xml:space="preserve">Yea </w:t>
      </w:r>
    </w:p>
    <w:p w14:paraId="660EFD55" w14:textId="49D9FA6C" w:rsidR="00772C3B" w:rsidRDefault="00E06898" w:rsidP="00772C3B">
      <w:pPr>
        <w:pStyle w:val="NoSpacing"/>
      </w:pPr>
      <w:proofErr w:type="spellStart"/>
      <w:proofErr w:type="gramStart"/>
      <w:r>
        <w:t>Abstain:NONE</w:t>
      </w:r>
      <w:proofErr w:type="spellEnd"/>
      <w:proofErr w:type="gramEnd"/>
      <w:r>
        <w:t xml:space="preserve">    </w:t>
      </w:r>
      <w:proofErr w:type="spellStart"/>
      <w:r>
        <w:t>Absent:NONE</w:t>
      </w:r>
      <w:proofErr w:type="spellEnd"/>
      <w:r w:rsidR="00D108E0">
        <w:t xml:space="preserve">   </w:t>
      </w:r>
      <w:r w:rsidR="00BA723A" w:rsidRPr="000729DA">
        <w:t xml:space="preserve">  </w:t>
      </w:r>
    </w:p>
    <w:p w14:paraId="420918B7" w14:textId="44F89E19" w:rsidR="00BF15CE" w:rsidRPr="006A56B8" w:rsidRDefault="00BA723A" w:rsidP="006A56B8">
      <w:pPr>
        <w:pStyle w:val="NoSpacing"/>
      </w:pPr>
      <w:r w:rsidRPr="000729DA">
        <w:t xml:space="preserve">  </w:t>
      </w:r>
      <w:r w:rsidRPr="00772C3B">
        <w:tab/>
      </w:r>
    </w:p>
    <w:tbl>
      <w:tblPr>
        <w:tblStyle w:val="TableGrid1"/>
        <w:tblW w:w="9562" w:type="dxa"/>
        <w:tblInd w:w="-13" w:type="dxa"/>
        <w:tblLook w:val="04A0" w:firstRow="1" w:lastRow="0" w:firstColumn="1" w:lastColumn="0" w:noHBand="0" w:noVBand="1"/>
      </w:tblPr>
      <w:tblGrid>
        <w:gridCol w:w="5992"/>
        <w:gridCol w:w="3570"/>
      </w:tblGrid>
      <w:tr w:rsidR="00C433A8" w:rsidRPr="00C433A8" w14:paraId="62792A8A" w14:textId="77777777" w:rsidTr="00530AA4">
        <w:trPr>
          <w:trHeight w:val="531"/>
        </w:trPr>
        <w:tc>
          <w:tcPr>
            <w:tcW w:w="5992" w:type="dxa"/>
            <w:tcBorders>
              <w:top w:val="nil"/>
              <w:left w:val="nil"/>
              <w:bottom w:val="nil"/>
              <w:right w:val="nil"/>
            </w:tcBorders>
          </w:tcPr>
          <w:p w14:paraId="17CC96BB" w14:textId="77777777" w:rsidR="00C433A8" w:rsidRPr="00C433A8" w:rsidRDefault="00C433A8" w:rsidP="00C433A8">
            <w:pPr>
              <w:spacing w:after="160" w:line="259" w:lineRule="auto"/>
              <w:rPr>
                <w:rFonts w:ascii="Times New Roman" w:eastAsia="Times New Roman" w:hAnsi="Times New Roman" w:cs="Times New Roman"/>
                <w:b/>
                <w:bCs/>
                <w:color w:val="000000"/>
                <w:sz w:val="24"/>
              </w:rPr>
            </w:pPr>
            <w:r w:rsidRPr="00C433A8">
              <w:rPr>
                <w:rFonts w:ascii="Times New Roman" w:eastAsia="Times New Roman" w:hAnsi="Times New Roman" w:cs="Times New Roman"/>
                <w:b/>
                <w:bCs/>
                <w:color w:val="000000"/>
                <w:sz w:val="24"/>
              </w:rPr>
              <w:t>APPROVED: /s/ Mayor Mandy L. Green</w:t>
            </w:r>
          </w:p>
          <w:p w14:paraId="1EBF45A6" w14:textId="77777777" w:rsidR="00C433A8" w:rsidRPr="00C433A8" w:rsidRDefault="00C433A8" w:rsidP="00C433A8">
            <w:pPr>
              <w:spacing w:after="160" w:line="259" w:lineRule="auto"/>
              <w:rPr>
                <w:rFonts w:ascii="Times New Roman" w:eastAsia="Times New Roman" w:hAnsi="Times New Roman" w:cs="Times New Roman"/>
                <w:b/>
                <w:bCs/>
                <w:color w:val="000000"/>
                <w:sz w:val="24"/>
              </w:rPr>
            </w:pPr>
            <w:r w:rsidRPr="00C433A8">
              <w:rPr>
                <w:rFonts w:ascii="Times New Roman" w:eastAsia="Times New Roman" w:hAnsi="Times New Roman" w:cs="Times New Roman"/>
                <w:b/>
                <w:bCs/>
                <w:color w:val="000000"/>
                <w:sz w:val="24"/>
              </w:rPr>
              <w:t>Attest by:  /s/ Denise Lee, Clerk</w:t>
            </w:r>
          </w:p>
        </w:tc>
        <w:tc>
          <w:tcPr>
            <w:tcW w:w="3570" w:type="dxa"/>
            <w:tcBorders>
              <w:top w:val="nil"/>
              <w:left w:val="nil"/>
              <w:bottom w:val="nil"/>
              <w:right w:val="nil"/>
            </w:tcBorders>
          </w:tcPr>
          <w:p w14:paraId="2ADFB03F" w14:textId="77777777" w:rsidR="00C433A8" w:rsidRPr="00C433A8" w:rsidRDefault="00C433A8" w:rsidP="00C433A8">
            <w:pPr>
              <w:spacing w:after="160" w:line="259" w:lineRule="auto"/>
              <w:ind w:left="1"/>
              <w:rPr>
                <w:rFonts w:ascii="Times New Roman" w:eastAsia="Times New Roman" w:hAnsi="Times New Roman" w:cs="Times New Roman"/>
                <w:b/>
                <w:bCs/>
                <w:color w:val="000000"/>
                <w:sz w:val="24"/>
              </w:rPr>
            </w:pPr>
          </w:p>
        </w:tc>
      </w:tr>
    </w:tbl>
    <w:p w14:paraId="5D61DF2D" w14:textId="77777777" w:rsidR="00C433A8" w:rsidRPr="00C433A8" w:rsidRDefault="00C433A8" w:rsidP="00C433A8">
      <w:pPr>
        <w:rPr>
          <w:sz w:val="24"/>
          <w:szCs w:val="24"/>
        </w:rPr>
      </w:pPr>
    </w:p>
    <w:p w14:paraId="00DA9E5D" w14:textId="77777777" w:rsidR="006A56B8" w:rsidRDefault="006A56B8" w:rsidP="006A56B8">
      <w:pPr>
        <w:spacing w:after="0" w:line="269" w:lineRule="auto"/>
        <w:ind w:left="-5" w:hanging="10"/>
        <w:jc w:val="both"/>
        <w:rPr>
          <w:rFonts w:ascii="Times New Roman" w:eastAsia="Times New Roman" w:hAnsi="Times New Roman" w:cs="Times New Roman"/>
          <w:color w:val="000000"/>
          <w:sz w:val="24"/>
        </w:rPr>
      </w:pPr>
    </w:p>
    <w:p w14:paraId="137C5D11" w14:textId="54CC2CCA" w:rsidR="002F7646" w:rsidRDefault="006A56B8" w:rsidP="002F7646">
      <w:pPr>
        <w:rPr>
          <w:rFonts w:ascii="Times New Roman" w:eastAsia="Times New Roman" w:hAnsi="Times New Roman" w:cs="Times New Roman"/>
          <w:color w:val="000000"/>
          <w:sz w:val="24"/>
        </w:rPr>
      </w:pPr>
      <w:r w:rsidRPr="006A56B8">
        <w:rPr>
          <w:rFonts w:ascii="Times New Roman" w:eastAsia="Times New Roman" w:hAnsi="Times New Roman" w:cs="Times New Roman"/>
          <w:color w:val="000000"/>
          <w:sz w:val="24"/>
        </w:rPr>
        <w:tab/>
      </w:r>
      <w:r w:rsidRPr="006A56B8">
        <w:rPr>
          <w:rFonts w:ascii="Times New Roman" w:eastAsia="Times New Roman" w:hAnsi="Times New Roman" w:cs="Times New Roman"/>
          <w:color w:val="000000"/>
          <w:sz w:val="24"/>
        </w:rPr>
        <w:tab/>
      </w:r>
      <w:r w:rsidRPr="006A56B8">
        <w:rPr>
          <w:rFonts w:ascii="Times New Roman" w:eastAsia="Times New Roman" w:hAnsi="Times New Roman" w:cs="Times New Roman"/>
          <w:color w:val="000000"/>
          <w:sz w:val="24"/>
        </w:rPr>
        <w:tab/>
      </w:r>
    </w:p>
    <w:p w14:paraId="361DC066" w14:textId="77777777" w:rsidR="002F7646" w:rsidRDefault="002F7646" w:rsidP="006A56B8">
      <w:pPr>
        <w:jc w:val="center"/>
        <w:rPr>
          <w:rFonts w:ascii="Times New Roman" w:eastAsia="Times New Roman" w:hAnsi="Times New Roman" w:cs="Times New Roman"/>
          <w:color w:val="000000"/>
          <w:sz w:val="24"/>
        </w:rPr>
      </w:pPr>
    </w:p>
    <w:p w14:paraId="0AC35031" w14:textId="65F94141" w:rsidR="006A56B8" w:rsidRDefault="006A56B8" w:rsidP="002F7646">
      <w:pPr>
        <w:jc w:val="right"/>
        <w:rPr>
          <w:sz w:val="20"/>
          <w:szCs w:val="20"/>
        </w:rPr>
      </w:pPr>
      <w:r w:rsidRPr="006A56B8">
        <w:rPr>
          <w:rFonts w:ascii="Times New Roman" w:eastAsia="Times New Roman" w:hAnsi="Times New Roman" w:cs="Times New Roman"/>
          <w:color w:val="000000"/>
          <w:sz w:val="24"/>
        </w:rPr>
        <w:tab/>
      </w:r>
      <w:r>
        <w:rPr>
          <w:sz w:val="20"/>
          <w:szCs w:val="20"/>
        </w:rPr>
        <w:t>Refer to Minutes 10-16-17; 9-22-20;12.1.20; 7-</w:t>
      </w:r>
      <w:r w:rsidR="00BD7558">
        <w:rPr>
          <w:sz w:val="20"/>
          <w:szCs w:val="20"/>
        </w:rPr>
        <w:t>27</w:t>
      </w:r>
      <w:r>
        <w:rPr>
          <w:sz w:val="20"/>
          <w:szCs w:val="20"/>
        </w:rPr>
        <w:t>-21</w:t>
      </w:r>
    </w:p>
    <w:p w14:paraId="56EA03B4" w14:textId="01E826AB" w:rsidR="006A56B8" w:rsidRPr="006A56B8" w:rsidRDefault="006A56B8" w:rsidP="006A56B8">
      <w:pPr>
        <w:spacing w:after="207" w:line="269" w:lineRule="auto"/>
        <w:ind w:left="-5" w:hanging="10"/>
        <w:rPr>
          <w:rFonts w:ascii="Times New Roman" w:eastAsia="Times New Roman" w:hAnsi="Times New Roman" w:cs="Times New Roman"/>
          <w:color w:val="000000"/>
          <w:sz w:val="24"/>
        </w:rPr>
      </w:pPr>
    </w:p>
    <w:p w14:paraId="57050965" w14:textId="77777777" w:rsidR="00BF15CE" w:rsidRPr="000729DA" w:rsidRDefault="00BF15CE" w:rsidP="00C1362F">
      <w:pPr>
        <w:pStyle w:val="NoSpacing"/>
        <w:rPr>
          <w:sz w:val="24"/>
          <w:szCs w:val="24"/>
        </w:rPr>
      </w:pPr>
    </w:p>
    <w:sectPr w:rsidR="00BF15CE" w:rsidRPr="000729DA" w:rsidSect="00BF15C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141"/>
    <w:multiLevelType w:val="hybridMultilevel"/>
    <w:tmpl w:val="B51A2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32E0B"/>
    <w:multiLevelType w:val="hybridMultilevel"/>
    <w:tmpl w:val="205609C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DF02CD2"/>
    <w:multiLevelType w:val="hybridMultilevel"/>
    <w:tmpl w:val="6E3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0728C"/>
    <w:multiLevelType w:val="hybridMultilevel"/>
    <w:tmpl w:val="797AD94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3515362E"/>
    <w:multiLevelType w:val="hybridMultilevel"/>
    <w:tmpl w:val="AE5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B2EF3"/>
    <w:multiLevelType w:val="hybridMultilevel"/>
    <w:tmpl w:val="E796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01B63"/>
    <w:multiLevelType w:val="hybridMultilevel"/>
    <w:tmpl w:val="A89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C68E7"/>
    <w:multiLevelType w:val="hybridMultilevel"/>
    <w:tmpl w:val="415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6F"/>
    <w:rsid w:val="00040ACA"/>
    <w:rsid w:val="000414AF"/>
    <w:rsid w:val="000729DA"/>
    <w:rsid w:val="00096A5D"/>
    <w:rsid w:val="000F2B3C"/>
    <w:rsid w:val="000F460C"/>
    <w:rsid w:val="00124B6F"/>
    <w:rsid w:val="00145AC5"/>
    <w:rsid w:val="00164CCA"/>
    <w:rsid w:val="001672EF"/>
    <w:rsid w:val="001B37BD"/>
    <w:rsid w:val="001E74BD"/>
    <w:rsid w:val="001F15A3"/>
    <w:rsid w:val="002455AB"/>
    <w:rsid w:val="00266150"/>
    <w:rsid w:val="002849A4"/>
    <w:rsid w:val="00291641"/>
    <w:rsid w:val="002A4F93"/>
    <w:rsid w:val="002C1F75"/>
    <w:rsid w:val="002F7646"/>
    <w:rsid w:val="00301BEB"/>
    <w:rsid w:val="00344F59"/>
    <w:rsid w:val="0035392F"/>
    <w:rsid w:val="00403DD4"/>
    <w:rsid w:val="00490D7B"/>
    <w:rsid w:val="004A47C1"/>
    <w:rsid w:val="004A5964"/>
    <w:rsid w:val="004C04C1"/>
    <w:rsid w:val="004E682D"/>
    <w:rsid w:val="00524CF5"/>
    <w:rsid w:val="005264D7"/>
    <w:rsid w:val="005F3ED7"/>
    <w:rsid w:val="006309DE"/>
    <w:rsid w:val="006A56B8"/>
    <w:rsid w:val="006C3525"/>
    <w:rsid w:val="006F4984"/>
    <w:rsid w:val="007600AD"/>
    <w:rsid w:val="00763D82"/>
    <w:rsid w:val="00772C3B"/>
    <w:rsid w:val="0078259D"/>
    <w:rsid w:val="007D07B8"/>
    <w:rsid w:val="00801241"/>
    <w:rsid w:val="008017EE"/>
    <w:rsid w:val="00801A26"/>
    <w:rsid w:val="00817BFA"/>
    <w:rsid w:val="00893A54"/>
    <w:rsid w:val="008A04E3"/>
    <w:rsid w:val="008E703A"/>
    <w:rsid w:val="009027DE"/>
    <w:rsid w:val="00915E37"/>
    <w:rsid w:val="00951122"/>
    <w:rsid w:val="009621E1"/>
    <w:rsid w:val="009D006B"/>
    <w:rsid w:val="009E3C17"/>
    <w:rsid w:val="009F02FD"/>
    <w:rsid w:val="00AD00AC"/>
    <w:rsid w:val="00AF38AA"/>
    <w:rsid w:val="00B15AC1"/>
    <w:rsid w:val="00B27848"/>
    <w:rsid w:val="00B34B01"/>
    <w:rsid w:val="00B42434"/>
    <w:rsid w:val="00B7290B"/>
    <w:rsid w:val="00BA723A"/>
    <w:rsid w:val="00BC096E"/>
    <w:rsid w:val="00BD7558"/>
    <w:rsid w:val="00BF15CE"/>
    <w:rsid w:val="00C1362F"/>
    <w:rsid w:val="00C153CB"/>
    <w:rsid w:val="00C433A8"/>
    <w:rsid w:val="00C50B07"/>
    <w:rsid w:val="00C51DA1"/>
    <w:rsid w:val="00C615D5"/>
    <w:rsid w:val="00C94C5E"/>
    <w:rsid w:val="00D05471"/>
    <w:rsid w:val="00D108E0"/>
    <w:rsid w:val="00D33A47"/>
    <w:rsid w:val="00D522C5"/>
    <w:rsid w:val="00DA0147"/>
    <w:rsid w:val="00DD58CD"/>
    <w:rsid w:val="00DF4A2C"/>
    <w:rsid w:val="00E06898"/>
    <w:rsid w:val="00E10426"/>
    <w:rsid w:val="00E129D0"/>
    <w:rsid w:val="00E60203"/>
    <w:rsid w:val="00E647A9"/>
    <w:rsid w:val="00E878AC"/>
    <w:rsid w:val="00E90600"/>
    <w:rsid w:val="00E916D6"/>
    <w:rsid w:val="00EB081D"/>
    <w:rsid w:val="00EC1CE1"/>
    <w:rsid w:val="00EE4196"/>
    <w:rsid w:val="00F81B96"/>
    <w:rsid w:val="00FA599F"/>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2751"/>
  <w15:chartTrackingRefBased/>
  <w15:docId w15:val="{D5CA449A-3198-4923-9DF1-46B078F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DA1"/>
    <w:pPr>
      <w:ind w:left="720"/>
      <w:contextualSpacing/>
    </w:pPr>
  </w:style>
  <w:style w:type="paragraph" w:styleId="BalloonText">
    <w:name w:val="Balloon Text"/>
    <w:basedOn w:val="Normal"/>
    <w:link w:val="BalloonTextChar"/>
    <w:uiPriority w:val="99"/>
    <w:semiHidden/>
    <w:unhideWhenUsed/>
    <w:rsid w:val="00D05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71"/>
    <w:rPr>
      <w:rFonts w:ascii="Segoe UI" w:hAnsi="Segoe UI" w:cs="Segoe UI"/>
      <w:sz w:val="18"/>
      <w:szCs w:val="18"/>
    </w:rPr>
  </w:style>
  <w:style w:type="paragraph" w:styleId="NoSpacing">
    <w:name w:val="No Spacing"/>
    <w:uiPriority w:val="1"/>
    <w:qFormat/>
    <w:rsid w:val="0078259D"/>
    <w:pPr>
      <w:spacing w:after="0" w:line="240" w:lineRule="auto"/>
    </w:pPr>
  </w:style>
  <w:style w:type="table" w:customStyle="1" w:styleId="TableGrid">
    <w:name w:val="TableGrid"/>
    <w:rsid w:val="006A56B8"/>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C433A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Green</dc:creator>
  <cp:keywords/>
  <dc:description/>
  <cp:lastModifiedBy>Denise Lee</cp:lastModifiedBy>
  <cp:revision>2</cp:revision>
  <cp:lastPrinted>2020-12-04T16:46:00Z</cp:lastPrinted>
  <dcterms:created xsi:type="dcterms:W3CDTF">2021-07-28T20:17:00Z</dcterms:created>
  <dcterms:modified xsi:type="dcterms:W3CDTF">2021-07-28T20:17:00Z</dcterms:modified>
</cp:coreProperties>
</file>