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8468" w14:textId="61A86AC5" w:rsidR="00582037" w:rsidRPr="007A26A7" w:rsidRDefault="00582037" w:rsidP="00582037">
      <w:pPr>
        <w:pStyle w:val="Table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6A7">
        <w:rPr>
          <w:rFonts w:ascii="Times New Roman" w:hAnsi="Times New Roman" w:cs="Times New Roman"/>
          <w:b/>
          <w:bCs/>
          <w:sz w:val="24"/>
          <w:szCs w:val="24"/>
          <w:lang w:val="en-CA"/>
        </w:rPr>
        <w:fldChar w:fldCharType="begin"/>
      </w:r>
      <w:r w:rsidRPr="007A26A7">
        <w:rPr>
          <w:rFonts w:ascii="Times New Roman" w:hAnsi="Times New Roman" w:cs="Times New Roman"/>
          <w:b/>
          <w:bCs/>
          <w:sz w:val="24"/>
          <w:szCs w:val="24"/>
          <w:lang w:val="en-CA"/>
        </w:rPr>
        <w:instrText xml:space="preserve"> SEQ CHAPTER \h \r 1</w:instrText>
      </w:r>
      <w:r w:rsidRPr="007A26A7">
        <w:rPr>
          <w:rFonts w:ascii="Times New Roman" w:hAnsi="Times New Roman" w:cs="Times New Roman"/>
          <w:b/>
          <w:bCs/>
          <w:sz w:val="24"/>
          <w:szCs w:val="24"/>
          <w:lang w:val="en-CA"/>
        </w:rPr>
        <w:fldChar w:fldCharType="end"/>
      </w:r>
      <w:r w:rsidRPr="007A26A7">
        <w:rPr>
          <w:rFonts w:ascii="Times New Roman" w:hAnsi="Times New Roman" w:cs="Times New Roman"/>
          <w:b/>
          <w:bCs/>
          <w:sz w:val="24"/>
          <w:szCs w:val="24"/>
          <w:lang w:val="en-CA"/>
        </w:rPr>
        <w:t>VILLAGE OF ELIZABETH</w:t>
      </w:r>
    </w:p>
    <w:p w14:paraId="36EC3A56" w14:textId="77777777" w:rsidR="00582037" w:rsidRPr="007A26A7" w:rsidRDefault="00582037" w:rsidP="00582037">
      <w:pPr>
        <w:pStyle w:val="Table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6A7">
        <w:rPr>
          <w:rFonts w:ascii="Times New Roman" w:hAnsi="Times New Roman" w:cs="Times New Roman"/>
          <w:b/>
          <w:bCs/>
          <w:sz w:val="24"/>
          <w:szCs w:val="24"/>
        </w:rPr>
        <w:t>STATE OF LOUISIANA</w:t>
      </w:r>
    </w:p>
    <w:p w14:paraId="1F86C3B2" w14:textId="47593EBE" w:rsidR="00582037" w:rsidRPr="007A26A7" w:rsidRDefault="00582037" w:rsidP="008F75F8">
      <w:pPr>
        <w:pStyle w:val="TableNormal1"/>
        <w:jc w:val="center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b/>
          <w:bCs/>
          <w:sz w:val="24"/>
          <w:szCs w:val="24"/>
        </w:rPr>
        <w:t xml:space="preserve">ORDINANCE NUMBER </w:t>
      </w:r>
      <w:r w:rsidR="00B17E2F">
        <w:rPr>
          <w:rFonts w:ascii="Times New Roman" w:hAnsi="Times New Roman" w:cs="Times New Roman"/>
          <w:b/>
          <w:bCs/>
          <w:sz w:val="24"/>
          <w:szCs w:val="24"/>
          <w:u w:val="single"/>
        </w:rPr>
        <w:t>01-2015(A4)</w:t>
      </w:r>
    </w:p>
    <w:p w14:paraId="100E3DF6" w14:textId="77777777" w:rsidR="009D1666" w:rsidRDefault="009D1666" w:rsidP="009D1666">
      <w:pPr>
        <w:pStyle w:val="Table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Ordinance Amending Ordinance 01-2015(</w:t>
      </w:r>
      <w:r w:rsidR="00765F7B">
        <w:rPr>
          <w:rFonts w:ascii="Times New Roman" w:hAnsi="Times New Roman" w:cs="Times New Roman"/>
          <w:sz w:val="24"/>
          <w:szCs w:val="24"/>
        </w:rPr>
        <w:t>A-</w:t>
      </w:r>
      <w:r>
        <w:rPr>
          <w:rFonts w:ascii="Times New Roman" w:hAnsi="Times New Roman" w:cs="Times New Roman"/>
          <w:sz w:val="24"/>
          <w:szCs w:val="24"/>
        </w:rPr>
        <w:t>3) to Provide for Salary of Members of the Board of Alderman of the Village and Related Matters</w:t>
      </w:r>
    </w:p>
    <w:p w14:paraId="0D6BC5FC" w14:textId="77777777" w:rsidR="009D1666" w:rsidRDefault="009D1666" w:rsidP="0058203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</w:p>
    <w:p w14:paraId="7A971030" w14:textId="1514EE4C" w:rsidR="00765F7B" w:rsidRDefault="00582037" w:rsidP="0058203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 w:rsidRPr="009D1666">
        <w:rPr>
          <w:rFonts w:ascii="Times New Roman" w:hAnsi="Times New Roman" w:cs="Times New Roman"/>
          <w:b/>
          <w:bCs/>
          <w:sz w:val="24"/>
          <w:szCs w:val="24"/>
        </w:rPr>
        <w:t>BE IT ORDAINED</w:t>
      </w:r>
      <w:r w:rsidRPr="007A26A7">
        <w:rPr>
          <w:rFonts w:ascii="Times New Roman" w:hAnsi="Times New Roman" w:cs="Times New Roman"/>
          <w:sz w:val="24"/>
          <w:szCs w:val="24"/>
        </w:rPr>
        <w:t xml:space="preserve">, by the Mayor and the Board of Aldermen of the Village of Elizabeth, Louisiana, that the Village of Elizabeth hereby enacts this ordinance </w:t>
      </w:r>
      <w:r w:rsidR="00765F7B">
        <w:rPr>
          <w:rFonts w:ascii="Times New Roman" w:hAnsi="Times New Roman" w:cs="Times New Roman"/>
          <w:sz w:val="24"/>
          <w:szCs w:val="24"/>
        </w:rPr>
        <w:t>to read:</w:t>
      </w:r>
    </w:p>
    <w:p w14:paraId="5F06A536" w14:textId="77777777" w:rsidR="00915365" w:rsidRDefault="00915365" w:rsidP="0058203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</w:p>
    <w:p w14:paraId="1054F1C2" w14:textId="77777777" w:rsidR="00582037" w:rsidRDefault="00765F7B" w:rsidP="0058203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One</w:t>
      </w:r>
      <w:r w:rsidR="009D1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B5DBE" w14:textId="77777777" w:rsidR="00765F7B" w:rsidRDefault="00C355EE" w:rsidP="0058203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provisions of Section 1 of Ordinance 01-2015(A-3) related to the salary of Alderman is hereby amended and t</w:t>
      </w:r>
      <w:r w:rsidR="00765F7B">
        <w:rPr>
          <w:rFonts w:ascii="Times New Roman" w:hAnsi="Times New Roman" w:cs="Times New Roman"/>
          <w:sz w:val="24"/>
          <w:szCs w:val="24"/>
        </w:rPr>
        <w:t xml:space="preserve">he salary of </w:t>
      </w:r>
      <w:r w:rsidR="0041525A">
        <w:rPr>
          <w:rFonts w:ascii="Times New Roman" w:hAnsi="Times New Roman" w:cs="Times New Roman"/>
          <w:sz w:val="24"/>
          <w:szCs w:val="24"/>
        </w:rPr>
        <w:t xml:space="preserve">each Alderman </w:t>
      </w:r>
      <w:r w:rsidR="00765F7B">
        <w:rPr>
          <w:rFonts w:ascii="Times New Roman" w:hAnsi="Times New Roman" w:cs="Times New Roman"/>
          <w:sz w:val="24"/>
          <w:szCs w:val="24"/>
        </w:rPr>
        <w:t xml:space="preserve">is hereby </w:t>
      </w:r>
      <w:r>
        <w:rPr>
          <w:rFonts w:ascii="Times New Roman" w:hAnsi="Times New Roman" w:cs="Times New Roman"/>
          <w:sz w:val="24"/>
          <w:szCs w:val="24"/>
        </w:rPr>
        <w:t xml:space="preserve">fixed </w:t>
      </w:r>
      <w:r w:rsidR="00765F7B">
        <w:rPr>
          <w:rFonts w:ascii="Times New Roman" w:hAnsi="Times New Roman" w:cs="Times New Roman"/>
          <w:sz w:val="24"/>
          <w:szCs w:val="24"/>
        </w:rPr>
        <w:t>as follows:</w:t>
      </w:r>
    </w:p>
    <w:p w14:paraId="05D819B2" w14:textId="77777777" w:rsidR="00765F7B" w:rsidRDefault="00765F7B" w:rsidP="00765F7B">
      <w:pPr>
        <w:pStyle w:val="TableNormal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$175.00 per month; </w:t>
      </w:r>
      <w:r w:rsidR="0041525A">
        <w:rPr>
          <w:rFonts w:ascii="Times New Roman" w:hAnsi="Times New Roman" w:cs="Times New Roman"/>
          <w:sz w:val="24"/>
          <w:szCs w:val="24"/>
        </w:rPr>
        <w:t>plus</w:t>
      </w:r>
    </w:p>
    <w:p w14:paraId="4E5E62B5" w14:textId="32B7E2F0" w:rsidR="00765F7B" w:rsidRDefault="0041525A" w:rsidP="00765F7B">
      <w:pPr>
        <w:pStyle w:val="TableNormal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 diem of </w:t>
      </w:r>
      <w:r w:rsidR="00765F7B">
        <w:rPr>
          <w:rFonts w:ascii="Times New Roman" w:hAnsi="Times New Roman" w:cs="Times New Roman"/>
          <w:sz w:val="24"/>
          <w:szCs w:val="24"/>
        </w:rPr>
        <w:t xml:space="preserve">$25.00 payable </w:t>
      </w:r>
      <w:r w:rsidR="00C355EE">
        <w:rPr>
          <w:rFonts w:ascii="Times New Roman" w:hAnsi="Times New Roman" w:cs="Times New Roman"/>
          <w:sz w:val="24"/>
          <w:szCs w:val="24"/>
        </w:rPr>
        <w:t xml:space="preserve">to each Alderman for his/her actual attendance at </w:t>
      </w:r>
      <w:r w:rsidR="00765F7B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 xml:space="preserve">Regular and Special </w:t>
      </w:r>
      <w:proofErr w:type="gramStart"/>
      <w:r w:rsidR="00765F7B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="00765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Board of Aldermen; provided however, the total per diem payable to each Member </w:t>
      </w:r>
      <w:r w:rsidR="00C355EE">
        <w:rPr>
          <w:rFonts w:ascii="Times New Roman" w:hAnsi="Times New Roman" w:cs="Times New Roman"/>
          <w:sz w:val="24"/>
          <w:szCs w:val="24"/>
        </w:rPr>
        <w:t xml:space="preserve">in any fiscal year </w:t>
      </w:r>
      <w:r>
        <w:rPr>
          <w:rFonts w:ascii="Times New Roman" w:hAnsi="Times New Roman" w:cs="Times New Roman"/>
          <w:sz w:val="24"/>
          <w:szCs w:val="24"/>
        </w:rPr>
        <w:t>shall not exceed the sum $400.00</w:t>
      </w:r>
      <w:r w:rsidR="00C355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89E87A" w14:textId="77777777" w:rsidR="00DF7BC6" w:rsidRDefault="00DF7BC6" w:rsidP="005F2F02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</w:p>
    <w:p w14:paraId="491B56C0" w14:textId="4D8A7294" w:rsidR="006B3541" w:rsidRPr="00DF7BC6" w:rsidRDefault="006B3541" w:rsidP="006B3541">
      <w:pPr>
        <w:pStyle w:val="TableNormal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BC6">
        <w:rPr>
          <w:rFonts w:ascii="Times New Roman" w:hAnsi="Times New Roman" w:cs="Times New Roman"/>
          <w:sz w:val="24"/>
          <w:szCs w:val="24"/>
          <w:u w:val="single"/>
        </w:rPr>
        <w:t>Section Two</w:t>
      </w:r>
    </w:p>
    <w:p w14:paraId="535A7520" w14:textId="3203BEE3" w:rsidR="006B3541" w:rsidRDefault="006B3541" w:rsidP="006B3541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term of office </w:t>
      </w:r>
      <w:proofErr w:type="gramStart"/>
      <w:r>
        <w:rPr>
          <w:rFonts w:ascii="Times New Roman" w:hAnsi="Times New Roman" w:cs="Times New Roman"/>
          <w:sz w:val="24"/>
          <w:szCs w:val="24"/>
        </w:rPr>
        <w:t>subsequent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passing of this Ordinance</w:t>
      </w:r>
      <w:r w:rsidR="008F5500">
        <w:rPr>
          <w:rFonts w:ascii="Times New Roman" w:hAnsi="Times New Roman" w:cs="Times New Roman"/>
          <w:sz w:val="24"/>
          <w:szCs w:val="24"/>
        </w:rPr>
        <w:t xml:space="preserve"> beginning January 1, 2023</w:t>
      </w:r>
      <w:r>
        <w:rPr>
          <w:rFonts w:ascii="Times New Roman" w:hAnsi="Times New Roman" w:cs="Times New Roman"/>
          <w:sz w:val="24"/>
          <w:szCs w:val="24"/>
        </w:rPr>
        <w:t xml:space="preserve">, the position of Councilman/woman for the Village of Elizabeth shall be at the rate of $175.00/ month </w:t>
      </w:r>
      <w:r w:rsidR="008F5500">
        <w:rPr>
          <w:rFonts w:ascii="Times New Roman" w:hAnsi="Times New Roman" w:cs="Times New Roman"/>
          <w:sz w:val="24"/>
          <w:szCs w:val="24"/>
        </w:rPr>
        <w:t>which includes</w:t>
      </w:r>
      <w:r>
        <w:rPr>
          <w:rFonts w:ascii="Times New Roman" w:hAnsi="Times New Roman" w:cs="Times New Roman"/>
          <w:sz w:val="24"/>
          <w:szCs w:val="24"/>
        </w:rPr>
        <w:t xml:space="preserve"> regular monthly and special meetings. ($25.00/month per diem per any meeting will not apply.)</w:t>
      </w:r>
    </w:p>
    <w:p w14:paraId="2EF952C4" w14:textId="77777777" w:rsidR="00DF7BC6" w:rsidRDefault="00DF7BC6" w:rsidP="006B3541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</w:p>
    <w:p w14:paraId="15FD9791" w14:textId="05E5753A" w:rsidR="0041525A" w:rsidRDefault="0041525A" w:rsidP="0041525A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T</w:t>
      </w:r>
      <w:r w:rsidR="00DF7BC6">
        <w:rPr>
          <w:rFonts w:ascii="Times New Roman" w:hAnsi="Times New Roman" w:cs="Times New Roman"/>
          <w:sz w:val="24"/>
          <w:szCs w:val="24"/>
          <w:u w:val="single"/>
        </w:rPr>
        <w:t>hree</w:t>
      </w:r>
    </w:p>
    <w:p w14:paraId="3CAC5909" w14:textId="4ECEE013" w:rsidR="0041525A" w:rsidRDefault="0041525A" w:rsidP="0041525A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ordinance shall become effective on the first day of the month after adoption and signature by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Mayor</w:t>
      </w:r>
      <w:proofErr w:type="gramEnd"/>
      <w:r>
        <w:rPr>
          <w:rFonts w:ascii="Times New Roman" w:hAnsi="Times New Roman" w:cs="Times New Roman"/>
          <w:sz w:val="24"/>
          <w:szCs w:val="24"/>
        </w:rPr>
        <w:t>; or if not signed by the Mayor, upon expiration of the time for ordinances to become law if not signed by the Mayor; or if vetoed by the Mayor</w:t>
      </w:r>
      <w:r w:rsidR="00C355EE">
        <w:rPr>
          <w:rFonts w:ascii="Times New Roman" w:hAnsi="Times New Roman" w:cs="Times New Roman"/>
          <w:sz w:val="24"/>
          <w:szCs w:val="24"/>
        </w:rPr>
        <w:t xml:space="preserve">, upon </w:t>
      </w:r>
      <w:r>
        <w:rPr>
          <w:rFonts w:ascii="Times New Roman" w:hAnsi="Times New Roman" w:cs="Times New Roman"/>
          <w:sz w:val="24"/>
          <w:szCs w:val="24"/>
        </w:rPr>
        <w:t xml:space="preserve">the first day of the month </w:t>
      </w:r>
      <w:r w:rsidR="00C355EE">
        <w:rPr>
          <w:rFonts w:ascii="Times New Roman" w:hAnsi="Times New Roman" w:cs="Times New Roman"/>
          <w:sz w:val="24"/>
          <w:szCs w:val="24"/>
        </w:rPr>
        <w:t xml:space="preserve">following override of such veto by the Board of Aldermen.  </w:t>
      </w:r>
    </w:p>
    <w:p w14:paraId="717726F8" w14:textId="77777777" w:rsidR="00DF7BC6" w:rsidRDefault="00DF7BC6" w:rsidP="0041525A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</w:p>
    <w:p w14:paraId="3AE0936C" w14:textId="34CCDFF1" w:rsidR="00C355EE" w:rsidRDefault="00C355EE" w:rsidP="0041525A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DF7BC6">
        <w:rPr>
          <w:rFonts w:ascii="Times New Roman" w:hAnsi="Times New Roman" w:cs="Times New Roman"/>
          <w:sz w:val="24"/>
          <w:szCs w:val="24"/>
          <w:u w:val="single"/>
        </w:rPr>
        <w:t>Four</w:t>
      </w:r>
    </w:p>
    <w:p w14:paraId="54847851" w14:textId="6CA8819C" w:rsidR="00C355EE" w:rsidRDefault="00C355EE" w:rsidP="0041525A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provisions of Ordinance 01-2015(A-3) shall remain in effect unchanged.</w:t>
      </w:r>
    </w:p>
    <w:p w14:paraId="2E1DC1F1" w14:textId="77777777" w:rsidR="00915365" w:rsidRDefault="00915365" w:rsidP="007A26A7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088C58" w14:textId="5BE4FED6" w:rsidR="00582037" w:rsidRPr="007A26A7" w:rsidRDefault="00915365" w:rsidP="00915365">
      <w:pPr>
        <w:pStyle w:val="Table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82037" w:rsidRPr="00C355EE">
        <w:rPr>
          <w:rFonts w:ascii="Times New Roman" w:hAnsi="Times New Roman" w:cs="Times New Roman"/>
          <w:b/>
          <w:bCs/>
          <w:sz w:val="24"/>
          <w:szCs w:val="24"/>
        </w:rPr>
        <w:t>Ordinance introduced</w:t>
      </w:r>
      <w:r w:rsidR="00582037" w:rsidRPr="007A26A7">
        <w:rPr>
          <w:rFonts w:ascii="Times New Roman" w:hAnsi="Times New Roman" w:cs="Times New Roman"/>
          <w:sz w:val="24"/>
          <w:szCs w:val="24"/>
        </w:rPr>
        <w:t xml:space="preserve"> on the </w:t>
      </w:r>
      <w:r w:rsidR="006B3541">
        <w:rPr>
          <w:rFonts w:ascii="Times New Roman" w:hAnsi="Times New Roman" w:cs="Times New Roman"/>
          <w:sz w:val="24"/>
          <w:szCs w:val="24"/>
        </w:rPr>
        <w:t>13th</w:t>
      </w:r>
      <w:r w:rsidR="00582037" w:rsidRPr="007A26A7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 w:rsidR="006B3541">
        <w:rPr>
          <w:rFonts w:ascii="Times New Roman" w:hAnsi="Times New Roman" w:cs="Times New Roman"/>
          <w:sz w:val="24"/>
          <w:szCs w:val="24"/>
        </w:rPr>
        <w:t>September</w:t>
      </w:r>
      <w:r w:rsidR="00582037" w:rsidRPr="007A26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82037" w:rsidRPr="007A26A7">
        <w:rPr>
          <w:rFonts w:ascii="Times New Roman" w:hAnsi="Times New Roman" w:cs="Times New Roman"/>
          <w:sz w:val="24"/>
          <w:szCs w:val="24"/>
        </w:rPr>
        <w:t xml:space="preserve"> 2021 by alderman </w:t>
      </w:r>
      <w:r w:rsidR="006B3541">
        <w:rPr>
          <w:rFonts w:ascii="Times New Roman" w:hAnsi="Times New Roman" w:cs="Times New Roman"/>
          <w:sz w:val="24"/>
          <w:szCs w:val="24"/>
        </w:rPr>
        <w:t>Ken Kelly</w:t>
      </w:r>
      <w:r w:rsidR="00582037" w:rsidRPr="007A26A7">
        <w:rPr>
          <w:rFonts w:ascii="Times New Roman" w:hAnsi="Times New Roman" w:cs="Times New Roman"/>
          <w:sz w:val="24"/>
          <w:szCs w:val="24"/>
        </w:rPr>
        <w:t>.</w:t>
      </w:r>
    </w:p>
    <w:p w14:paraId="1084D353" w14:textId="77777777" w:rsidR="00915365" w:rsidRDefault="00915365" w:rsidP="007A26A7">
      <w:pPr>
        <w:pStyle w:val="TableNormal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57FD12C3" w14:textId="1736FDD9" w:rsidR="00582037" w:rsidRPr="007A26A7" w:rsidRDefault="00915365" w:rsidP="00915365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82037" w:rsidRPr="00C355EE">
        <w:rPr>
          <w:rFonts w:ascii="Times New Roman" w:hAnsi="Times New Roman" w:cs="Times New Roman"/>
          <w:b/>
          <w:bCs/>
          <w:sz w:val="24"/>
          <w:szCs w:val="24"/>
        </w:rPr>
        <w:t>Notice of the proposal</w:t>
      </w:r>
      <w:r w:rsidR="00582037" w:rsidRPr="007A26A7">
        <w:rPr>
          <w:rFonts w:ascii="Times New Roman" w:hAnsi="Times New Roman" w:cs="Times New Roman"/>
          <w:sz w:val="24"/>
          <w:szCs w:val="24"/>
        </w:rPr>
        <w:t xml:space="preserve"> of this Ordinance was published in the official journal on the </w:t>
      </w:r>
      <w:r w:rsidR="006B3541">
        <w:rPr>
          <w:rFonts w:ascii="Times New Roman" w:hAnsi="Times New Roman" w:cs="Times New Roman"/>
          <w:sz w:val="24"/>
          <w:szCs w:val="24"/>
        </w:rPr>
        <w:t>7th</w:t>
      </w:r>
      <w:r w:rsidR="00582037" w:rsidRPr="007A26A7">
        <w:rPr>
          <w:rFonts w:ascii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3541">
        <w:rPr>
          <w:rFonts w:ascii="Times New Roman" w:hAnsi="Times New Roman" w:cs="Times New Roman"/>
          <w:sz w:val="24"/>
          <w:szCs w:val="24"/>
        </w:rPr>
        <w:t>October</w:t>
      </w:r>
      <w:r w:rsidR="00582037" w:rsidRPr="007A26A7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45965EFE" w14:textId="77777777" w:rsidR="00915365" w:rsidRDefault="00915365" w:rsidP="007A26A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2C5BA5A" w14:textId="69AC6F4E" w:rsidR="007A26A7" w:rsidRDefault="00915365" w:rsidP="007A26A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2037" w:rsidRPr="007A26A7">
        <w:rPr>
          <w:rFonts w:ascii="Times New Roman" w:hAnsi="Times New Roman" w:cs="Times New Roman"/>
          <w:sz w:val="24"/>
          <w:szCs w:val="24"/>
        </w:rPr>
        <w:t xml:space="preserve">Public Hearing on this Ordinance was held on the </w:t>
      </w:r>
      <w:r w:rsidR="006B3541">
        <w:rPr>
          <w:rFonts w:ascii="Times New Roman" w:hAnsi="Times New Roman" w:cs="Times New Roman"/>
          <w:sz w:val="24"/>
          <w:szCs w:val="24"/>
        </w:rPr>
        <w:t>11</w:t>
      </w:r>
      <w:r w:rsidR="006B3541" w:rsidRPr="006B35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3541">
        <w:rPr>
          <w:rFonts w:ascii="Times New Roman" w:hAnsi="Times New Roman" w:cs="Times New Roman"/>
          <w:sz w:val="24"/>
          <w:szCs w:val="24"/>
        </w:rPr>
        <w:t xml:space="preserve"> </w:t>
      </w:r>
      <w:r w:rsidR="00582037" w:rsidRPr="007A26A7">
        <w:rPr>
          <w:rFonts w:ascii="Times New Roman" w:hAnsi="Times New Roman" w:cs="Times New Roman"/>
          <w:sz w:val="24"/>
          <w:szCs w:val="24"/>
        </w:rPr>
        <w:t xml:space="preserve">day </w:t>
      </w:r>
      <w:r w:rsidR="006B3541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6B3541">
        <w:rPr>
          <w:rFonts w:ascii="Times New Roman" w:hAnsi="Times New Roman" w:cs="Times New Roman"/>
          <w:sz w:val="24"/>
          <w:szCs w:val="24"/>
        </w:rPr>
        <w:t>October</w:t>
      </w:r>
      <w:r w:rsidR="00582037" w:rsidRPr="007A26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82037" w:rsidRPr="007A26A7">
        <w:rPr>
          <w:rFonts w:ascii="Times New Roman" w:hAnsi="Times New Roman" w:cs="Times New Roman"/>
          <w:sz w:val="24"/>
          <w:szCs w:val="24"/>
        </w:rPr>
        <w:t xml:space="preserve"> 2021 at </w:t>
      </w:r>
      <w:r w:rsidR="006B3541">
        <w:rPr>
          <w:rFonts w:ascii="Times New Roman" w:hAnsi="Times New Roman" w:cs="Times New Roman"/>
          <w:sz w:val="24"/>
          <w:szCs w:val="24"/>
          <w:u w:val="single"/>
        </w:rPr>
        <w:t xml:space="preserve">5:30 </w:t>
      </w:r>
      <w:r w:rsidR="00582037" w:rsidRPr="007A26A7">
        <w:rPr>
          <w:rFonts w:ascii="Times New Roman" w:hAnsi="Times New Roman" w:cs="Times New Roman"/>
          <w:sz w:val="24"/>
          <w:szCs w:val="24"/>
        </w:rPr>
        <w:t xml:space="preserve">P.M. at </w:t>
      </w:r>
      <w:r w:rsidR="006B3541">
        <w:rPr>
          <w:rFonts w:ascii="Times New Roman" w:hAnsi="Times New Roman" w:cs="Times New Roman"/>
          <w:sz w:val="24"/>
          <w:szCs w:val="24"/>
        </w:rPr>
        <w:t>the Community Center</w:t>
      </w:r>
      <w:r w:rsidR="00582037" w:rsidRPr="007A26A7">
        <w:rPr>
          <w:rFonts w:ascii="Times New Roman" w:hAnsi="Times New Roman" w:cs="Times New Roman"/>
          <w:sz w:val="24"/>
          <w:szCs w:val="24"/>
        </w:rPr>
        <w:t>, Elizabeth, Louisiana.</w:t>
      </w:r>
    </w:p>
    <w:p w14:paraId="33B1F645" w14:textId="4D418C6F" w:rsidR="00DF7BC6" w:rsidRDefault="00DF7BC6" w:rsidP="007A26A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</w:p>
    <w:p w14:paraId="168ADDAC" w14:textId="25AF3AED" w:rsidR="00582037" w:rsidRDefault="00582037" w:rsidP="00915365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5EE">
        <w:rPr>
          <w:rFonts w:ascii="Times New Roman" w:hAnsi="Times New Roman" w:cs="Times New Roman"/>
          <w:b/>
          <w:bCs/>
          <w:sz w:val="24"/>
          <w:szCs w:val="24"/>
        </w:rPr>
        <w:t>The above and foregoing Ordinance was read and called for a vote</w:t>
      </w:r>
      <w:r w:rsidRPr="007A26A7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gramStart"/>
      <w:r w:rsidRPr="007A26A7">
        <w:rPr>
          <w:rFonts w:ascii="Times New Roman" w:hAnsi="Times New Roman" w:cs="Times New Roman"/>
          <w:sz w:val="24"/>
          <w:szCs w:val="24"/>
        </w:rPr>
        <w:t>Mayor</w:t>
      </w:r>
      <w:proofErr w:type="gramEnd"/>
      <w:r w:rsidRPr="007A26A7">
        <w:rPr>
          <w:rFonts w:ascii="Times New Roman" w:hAnsi="Times New Roman" w:cs="Times New Roman"/>
          <w:sz w:val="24"/>
          <w:szCs w:val="24"/>
        </w:rPr>
        <w:t xml:space="preserve"> at a meeting of the Village Aldermen called for said purpose on the </w:t>
      </w:r>
      <w:r w:rsidR="006B3541">
        <w:rPr>
          <w:rFonts w:ascii="Times New Roman" w:hAnsi="Times New Roman" w:cs="Times New Roman"/>
          <w:sz w:val="24"/>
          <w:szCs w:val="24"/>
        </w:rPr>
        <w:t>11</w:t>
      </w:r>
      <w:r w:rsidR="006B3541" w:rsidRPr="006B35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3541">
        <w:rPr>
          <w:rFonts w:ascii="Times New Roman" w:hAnsi="Times New Roman" w:cs="Times New Roman"/>
          <w:sz w:val="24"/>
          <w:szCs w:val="24"/>
        </w:rPr>
        <w:t xml:space="preserve"> </w:t>
      </w:r>
      <w:r w:rsidRPr="007A26A7">
        <w:rPr>
          <w:rFonts w:ascii="Times New Roman" w:hAnsi="Times New Roman" w:cs="Times New Roman"/>
          <w:sz w:val="24"/>
          <w:szCs w:val="24"/>
        </w:rPr>
        <w:t xml:space="preserve">day of </w:t>
      </w:r>
      <w:r w:rsidR="006B3541">
        <w:rPr>
          <w:rFonts w:ascii="Times New Roman" w:hAnsi="Times New Roman" w:cs="Times New Roman"/>
          <w:sz w:val="24"/>
          <w:szCs w:val="24"/>
        </w:rPr>
        <w:t>October</w:t>
      </w:r>
      <w:r w:rsidRPr="007A26A7">
        <w:rPr>
          <w:rFonts w:ascii="Times New Roman" w:hAnsi="Times New Roman" w:cs="Times New Roman"/>
          <w:sz w:val="24"/>
          <w:szCs w:val="24"/>
        </w:rPr>
        <w:t xml:space="preserve">, 2021. Motion was made by Alderwoman </w:t>
      </w:r>
      <w:r w:rsidR="00F31D4E">
        <w:rPr>
          <w:rFonts w:ascii="Times New Roman" w:hAnsi="Times New Roman" w:cs="Times New Roman"/>
          <w:sz w:val="24"/>
          <w:szCs w:val="24"/>
        </w:rPr>
        <w:t>Angela Smith</w:t>
      </w:r>
      <w:r w:rsidRPr="007A26A7">
        <w:rPr>
          <w:rFonts w:ascii="Times New Roman" w:hAnsi="Times New Roman" w:cs="Times New Roman"/>
          <w:sz w:val="24"/>
          <w:szCs w:val="24"/>
        </w:rPr>
        <w:t xml:space="preserve"> and seconded by Alderman</w:t>
      </w:r>
      <w:r w:rsidR="00F31D4E">
        <w:rPr>
          <w:rFonts w:ascii="Times New Roman" w:hAnsi="Times New Roman" w:cs="Times New Roman"/>
          <w:sz w:val="24"/>
          <w:szCs w:val="24"/>
        </w:rPr>
        <w:t xml:space="preserve"> Ken Kelly </w:t>
      </w:r>
      <w:r w:rsidRPr="007A26A7">
        <w:rPr>
          <w:rFonts w:ascii="Times New Roman" w:hAnsi="Times New Roman" w:cs="Times New Roman"/>
          <w:sz w:val="24"/>
          <w:szCs w:val="24"/>
        </w:rPr>
        <w:t>to adopt said ordinance. The vote thereon:</w:t>
      </w:r>
    </w:p>
    <w:p w14:paraId="046D4214" w14:textId="3272582C" w:rsidR="005F2F02" w:rsidRDefault="005F2F02" w:rsidP="005F2F02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Angela Smith: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yea;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Kelly Stalsby: yea;       Ken Kelly: yea;     Absent: 0</w:t>
      </w:r>
    </w:p>
    <w:p w14:paraId="67AD52E5" w14:textId="77777777" w:rsidR="005F2F02" w:rsidRDefault="005F2F02" w:rsidP="005F2F02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</w:p>
    <w:p w14:paraId="2EF81F3A" w14:textId="02EE46C1" w:rsidR="00DF7BC6" w:rsidRDefault="00582037" w:rsidP="005F2F02">
      <w:pPr>
        <w:pStyle w:val="Table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BC6">
        <w:rPr>
          <w:rFonts w:ascii="Times New Roman" w:hAnsi="Times New Roman" w:cs="Times New Roman"/>
          <w:b/>
          <w:bCs/>
          <w:sz w:val="24"/>
          <w:szCs w:val="24"/>
        </w:rPr>
        <w:t>APPROVED:</w:t>
      </w:r>
      <w:r w:rsidRPr="007A26A7">
        <w:rPr>
          <w:rFonts w:ascii="Times New Roman" w:hAnsi="Times New Roman" w:cs="Times New Roman"/>
          <w:sz w:val="24"/>
          <w:szCs w:val="24"/>
        </w:rPr>
        <w:tab/>
      </w:r>
      <w:r w:rsidR="00624057">
        <w:rPr>
          <w:rFonts w:ascii="Times New Roman" w:hAnsi="Times New Roman" w:cs="Times New Roman"/>
          <w:sz w:val="24"/>
          <w:szCs w:val="24"/>
        </w:rPr>
        <w:t>/s/Mandy L Green</w:t>
      </w:r>
      <w:r w:rsidRPr="007A26A7">
        <w:rPr>
          <w:rFonts w:ascii="Times New Roman" w:hAnsi="Times New Roman" w:cs="Times New Roman"/>
          <w:sz w:val="24"/>
          <w:szCs w:val="24"/>
        </w:rPr>
        <w:tab/>
      </w:r>
      <w:r w:rsidRPr="007A26A7">
        <w:rPr>
          <w:rFonts w:ascii="Times New Roman" w:hAnsi="Times New Roman" w:cs="Times New Roman"/>
          <w:sz w:val="24"/>
          <w:szCs w:val="24"/>
        </w:rPr>
        <w:tab/>
      </w:r>
      <w:r w:rsidR="00624057">
        <w:rPr>
          <w:rFonts w:ascii="Times New Roman" w:hAnsi="Times New Roman" w:cs="Times New Roman"/>
          <w:b/>
          <w:bCs/>
          <w:sz w:val="24"/>
          <w:szCs w:val="24"/>
        </w:rPr>
        <w:t xml:space="preserve">Attest: </w:t>
      </w:r>
      <w:r w:rsidR="00624057" w:rsidRPr="00624057">
        <w:rPr>
          <w:rFonts w:ascii="Times New Roman" w:hAnsi="Times New Roman" w:cs="Times New Roman"/>
          <w:sz w:val="24"/>
          <w:szCs w:val="24"/>
        </w:rPr>
        <w:t>/s/ Denise Lee</w:t>
      </w:r>
    </w:p>
    <w:sectPr w:rsidR="00DF7BC6" w:rsidSect="005F2F02">
      <w:type w:val="continuous"/>
      <w:pgSz w:w="12240" w:h="15840"/>
      <w:pgMar w:top="1440" w:right="1152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3A3"/>
    <w:multiLevelType w:val="hybridMultilevel"/>
    <w:tmpl w:val="EA1021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3401"/>
    <w:multiLevelType w:val="hybridMultilevel"/>
    <w:tmpl w:val="9F92532E"/>
    <w:lvl w:ilvl="0" w:tplc="3D401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C1049"/>
    <w:multiLevelType w:val="hybridMultilevel"/>
    <w:tmpl w:val="48065FCA"/>
    <w:lvl w:ilvl="0" w:tplc="510477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F59B1"/>
    <w:multiLevelType w:val="hybridMultilevel"/>
    <w:tmpl w:val="C57CBABC"/>
    <w:lvl w:ilvl="0" w:tplc="88BC0F14">
      <w:start w:val="1"/>
      <w:numFmt w:val="upperLetter"/>
      <w:lvlText w:val="%1."/>
      <w:lvlJc w:val="left"/>
      <w:pPr>
        <w:ind w:left="1080" w:hanging="360"/>
      </w:pPr>
      <w:rPr>
        <w:rFonts w:eastAsia="Georg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049D7"/>
    <w:multiLevelType w:val="hybridMultilevel"/>
    <w:tmpl w:val="2F6A3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A740A"/>
    <w:multiLevelType w:val="hybridMultilevel"/>
    <w:tmpl w:val="E390B8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A2670"/>
    <w:multiLevelType w:val="hybridMultilevel"/>
    <w:tmpl w:val="B75E3284"/>
    <w:lvl w:ilvl="0" w:tplc="D4149258">
      <w:start w:val="7"/>
      <w:numFmt w:val="bullet"/>
      <w:lvlText w:val="-"/>
      <w:lvlJc w:val="left"/>
      <w:pPr>
        <w:ind w:left="1080" w:hanging="360"/>
      </w:pPr>
      <w:rPr>
        <w:rFonts w:ascii="Times New Roman" w:eastAsia="Georg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D541FC"/>
    <w:multiLevelType w:val="hybridMultilevel"/>
    <w:tmpl w:val="49688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87027"/>
    <w:multiLevelType w:val="hybridMultilevel"/>
    <w:tmpl w:val="5A8ADADA"/>
    <w:lvl w:ilvl="0" w:tplc="6F6E48A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B40CFA"/>
    <w:multiLevelType w:val="hybridMultilevel"/>
    <w:tmpl w:val="F906D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A1B4B"/>
    <w:multiLevelType w:val="hybridMultilevel"/>
    <w:tmpl w:val="083437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F5"/>
    <w:rsid w:val="000254AE"/>
    <w:rsid w:val="00032927"/>
    <w:rsid w:val="000744A4"/>
    <w:rsid w:val="000826AA"/>
    <w:rsid w:val="000C326F"/>
    <w:rsid w:val="000C6032"/>
    <w:rsid w:val="000E64DC"/>
    <w:rsid w:val="00141162"/>
    <w:rsid w:val="00164499"/>
    <w:rsid w:val="00180B09"/>
    <w:rsid w:val="001C60F8"/>
    <w:rsid w:val="001C6E6E"/>
    <w:rsid w:val="002666A3"/>
    <w:rsid w:val="0032593F"/>
    <w:rsid w:val="00344EF1"/>
    <w:rsid w:val="00352100"/>
    <w:rsid w:val="003907ED"/>
    <w:rsid w:val="00396E8D"/>
    <w:rsid w:val="003C7E88"/>
    <w:rsid w:val="0041525A"/>
    <w:rsid w:val="00442200"/>
    <w:rsid w:val="005015C8"/>
    <w:rsid w:val="005144F5"/>
    <w:rsid w:val="00542A5B"/>
    <w:rsid w:val="00551F5A"/>
    <w:rsid w:val="00577290"/>
    <w:rsid w:val="00582037"/>
    <w:rsid w:val="005B4006"/>
    <w:rsid w:val="005F2F02"/>
    <w:rsid w:val="00624057"/>
    <w:rsid w:val="00651860"/>
    <w:rsid w:val="00665DA1"/>
    <w:rsid w:val="006B233B"/>
    <w:rsid w:val="006B3541"/>
    <w:rsid w:val="00720E96"/>
    <w:rsid w:val="007525EE"/>
    <w:rsid w:val="00765F7B"/>
    <w:rsid w:val="00791E0C"/>
    <w:rsid w:val="007A26A7"/>
    <w:rsid w:val="007B32F9"/>
    <w:rsid w:val="007C640E"/>
    <w:rsid w:val="007E7573"/>
    <w:rsid w:val="0081305A"/>
    <w:rsid w:val="00897026"/>
    <w:rsid w:val="008C7213"/>
    <w:rsid w:val="008F19D8"/>
    <w:rsid w:val="008F5500"/>
    <w:rsid w:val="008F75F8"/>
    <w:rsid w:val="009141EB"/>
    <w:rsid w:val="00915365"/>
    <w:rsid w:val="00916547"/>
    <w:rsid w:val="00963A5B"/>
    <w:rsid w:val="009932A6"/>
    <w:rsid w:val="009D1666"/>
    <w:rsid w:val="009F4813"/>
    <w:rsid w:val="009F6F68"/>
    <w:rsid w:val="00A16173"/>
    <w:rsid w:val="00A20769"/>
    <w:rsid w:val="00A851C1"/>
    <w:rsid w:val="00A92E1E"/>
    <w:rsid w:val="00AA126C"/>
    <w:rsid w:val="00AE44BB"/>
    <w:rsid w:val="00B03B4E"/>
    <w:rsid w:val="00B17E2F"/>
    <w:rsid w:val="00B4738A"/>
    <w:rsid w:val="00B85CE6"/>
    <w:rsid w:val="00BA5EFD"/>
    <w:rsid w:val="00BE0354"/>
    <w:rsid w:val="00C00A63"/>
    <w:rsid w:val="00C32101"/>
    <w:rsid w:val="00C33C74"/>
    <w:rsid w:val="00C355EE"/>
    <w:rsid w:val="00C53E7E"/>
    <w:rsid w:val="00C92B2E"/>
    <w:rsid w:val="00CD5D34"/>
    <w:rsid w:val="00D047C3"/>
    <w:rsid w:val="00D44333"/>
    <w:rsid w:val="00D72EAF"/>
    <w:rsid w:val="00DD3859"/>
    <w:rsid w:val="00DF7BC6"/>
    <w:rsid w:val="00E31070"/>
    <w:rsid w:val="00E670E3"/>
    <w:rsid w:val="00EE1DAC"/>
    <w:rsid w:val="00F233ED"/>
    <w:rsid w:val="00F31D4E"/>
    <w:rsid w:val="00FB2707"/>
    <w:rsid w:val="00FC430C"/>
    <w:rsid w:val="00FC5B4A"/>
    <w:rsid w:val="00FD2FB3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56484"/>
  <w15:chartTrackingRefBased/>
  <w15:docId w15:val="{82F67E33-4FB8-4F77-A93A-48E8869F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00" w:after="0"/>
      <w:outlineLvl w:val="6"/>
    </w:pPr>
    <w:rPr>
      <w:rFonts w:ascii="Cambria" w:eastAsia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unhideWhenUsed/>
  </w:style>
  <w:style w:type="paragraph" w:customStyle="1" w:styleId="b0">
    <w:name w:val="b0"/>
    <w:basedOn w:val="Normal"/>
    <w:next w:val="Normal"/>
    <w:qFormat/>
    <w:pPr>
      <w:spacing w:line="24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fnmarkfn">
    <w:name w:val="fnmarkfn"/>
    <w:basedOn w:val="Normal"/>
    <w:next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historynote">
    <w:name w:val="historynote"/>
    <w:basedOn w:val="Normal"/>
    <w:qFormat/>
    <w:pPr>
      <w:tabs>
        <w:tab w:val="right" w:pos="9180"/>
      </w:tabs>
      <w:spacing w:after="120" w:line="240" w:lineRule="auto"/>
      <w:ind w:left="432"/>
    </w:pPr>
    <w:rPr>
      <w:rFonts w:ascii="Arial" w:eastAsia="Arial" w:hAnsi="Arial" w:cs="Arial"/>
      <w:color w:val="7F7F7F"/>
      <w:sz w:val="20"/>
    </w:rPr>
  </w:style>
  <w:style w:type="paragraph" w:customStyle="1" w:styleId="refeditorfn">
    <w:name w:val="refeditorfn"/>
    <w:basedOn w:val="historynote"/>
    <w:next w:val="Normal"/>
    <w:qFormat/>
    <w:pPr>
      <w:ind w:left="0"/>
    </w:pPr>
  </w:style>
  <w:style w:type="paragraph" w:customStyle="1" w:styleId="list0">
    <w:name w:val="list0"/>
    <w:basedOn w:val="Normal"/>
    <w:qFormat/>
    <w:pPr>
      <w:spacing w:after="120" w:line="240" w:lineRule="auto"/>
      <w:ind w:left="432" w:hanging="432"/>
      <w:jc w:val="both"/>
    </w:pPr>
    <w:rPr>
      <w:rFonts w:ascii="Arial" w:eastAsia="Arial" w:hAnsi="Arial" w:cs="Arial"/>
      <w:sz w:val="20"/>
      <w:szCs w:val="20"/>
    </w:rPr>
  </w:style>
  <w:style w:type="paragraph" w:customStyle="1" w:styleId="list1">
    <w:name w:val="list1"/>
    <w:basedOn w:val="list0"/>
    <w:qFormat/>
    <w:pPr>
      <w:ind w:left="864"/>
    </w:pPr>
  </w:style>
  <w:style w:type="paragraph" w:styleId="List2">
    <w:name w:val="List 2"/>
    <w:basedOn w:val="list1"/>
    <w:qFormat/>
    <w:pPr>
      <w:ind w:left="1296"/>
    </w:pPr>
  </w:style>
  <w:style w:type="paragraph" w:styleId="List3">
    <w:name w:val="List 3"/>
    <w:basedOn w:val="List2"/>
    <w:qFormat/>
    <w:pPr>
      <w:ind w:left="1728"/>
    </w:pPr>
  </w:style>
  <w:style w:type="paragraph" w:styleId="List4">
    <w:name w:val="List 4"/>
    <w:basedOn w:val="List3"/>
    <w:qFormat/>
    <w:pPr>
      <w:ind w:left="2160"/>
    </w:pPr>
  </w:style>
  <w:style w:type="paragraph" w:styleId="List5">
    <w:name w:val="List 5"/>
    <w:basedOn w:val="List4"/>
    <w:qFormat/>
    <w:pPr>
      <w:ind w:left="2592"/>
    </w:pPr>
  </w:style>
  <w:style w:type="paragraph" w:customStyle="1" w:styleId="list6">
    <w:name w:val="list6"/>
    <w:basedOn w:val="List5"/>
    <w:qFormat/>
    <w:pPr>
      <w:ind w:left="3024"/>
    </w:pPr>
  </w:style>
  <w:style w:type="paragraph" w:customStyle="1" w:styleId="list7">
    <w:name w:val="list7"/>
    <w:basedOn w:val="list6"/>
    <w:qFormat/>
    <w:pPr>
      <w:ind w:left="3456"/>
    </w:pPr>
  </w:style>
  <w:style w:type="paragraph" w:customStyle="1" w:styleId="list8">
    <w:name w:val="list8"/>
    <w:basedOn w:val="list7"/>
    <w:qFormat/>
    <w:pPr>
      <w:ind w:left="3888"/>
    </w:pPr>
  </w:style>
  <w:style w:type="paragraph" w:customStyle="1" w:styleId="p0">
    <w:name w:val="p0"/>
    <w:basedOn w:val="Normal"/>
    <w:next w:val="Normal"/>
    <w:qFormat/>
    <w:pPr>
      <w:spacing w:after="120" w:line="240" w:lineRule="auto"/>
      <w:ind w:firstLine="432"/>
      <w:jc w:val="both"/>
    </w:pPr>
    <w:rPr>
      <w:rFonts w:ascii="Arial" w:eastAsia="Arial" w:hAnsi="Arial" w:cs="Arial"/>
      <w:sz w:val="20"/>
    </w:rPr>
  </w:style>
  <w:style w:type="paragraph" w:customStyle="1" w:styleId="p1">
    <w:name w:val="p1"/>
    <w:basedOn w:val="p0"/>
    <w:qFormat/>
    <w:pPr>
      <w:ind w:left="432"/>
    </w:pPr>
  </w:style>
  <w:style w:type="paragraph" w:customStyle="1" w:styleId="p2">
    <w:name w:val="p2"/>
    <w:basedOn w:val="p1"/>
    <w:qFormat/>
    <w:pPr>
      <w:ind w:left="864"/>
    </w:pPr>
  </w:style>
  <w:style w:type="paragraph" w:customStyle="1" w:styleId="p3">
    <w:name w:val="p3"/>
    <w:basedOn w:val="p2"/>
    <w:qFormat/>
    <w:pPr>
      <w:ind w:left="1296"/>
    </w:pPr>
  </w:style>
  <w:style w:type="paragraph" w:customStyle="1" w:styleId="p4">
    <w:name w:val="p4"/>
    <w:basedOn w:val="p3"/>
    <w:qFormat/>
    <w:pPr>
      <w:ind w:left="1728"/>
    </w:pPr>
  </w:style>
  <w:style w:type="paragraph" w:customStyle="1" w:styleId="p5">
    <w:name w:val="p5"/>
    <w:basedOn w:val="p4"/>
    <w:qFormat/>
    <w:pPr>
      <w:ind w:left="2160"/>
    </w:pPr>
  </w:style>
  <w:style w:type="paragraph" w:customStyle="1" w:styleId="p6">
    <w:name w:val="p6"/>
    <w:basedOn w:val="p5"/>
    <w:qFormat/>
    <w:pPr>
      <w:ind w:left="2592"/>
    </w:pPr>
  </w:style>
  <w:style w:type="paragraph" w:customStyle="1" w:styleId="p7">
    <w:name w:val="p7"/>
    <w:basedOn w:val="p6"/>
    <w:qFormat/>
    <w:pPr>
      <w:ind w:left="3024"/>
    </w:pPr>
  </w:style>
  <w:style w:type="paragraph" w:customStyle="1" w:styleId="p8">
    <w:name w:val="p8"/>
    <w:basedOn w:val="p7"/>
    <w:qFormat/>
    <w:pPr>
      <w:ind w:left="3456"/>
    </w:pPr>
  </w:style>
  <w:style w:type="paragraph" w:customStyle="1" w:styleId="b1">
    <w:name w:val="b1"/>
    <w:basedOn w:val="b0"/>
    <w:qFormat/>
    <w:pPr>
      <w:ind w:left="432"/>
    </w:pPr>
  </w:style>
  <w:style w:type="paragraph" w:customStyle="1" w:styleId="b2">
    <w:name w:val="b2"/>
    <w:basedOn w:val="b1"/>
    <w:qFormat/>
    <w:pPr>
      <w:ind w:left="864"/>
    </w:pPr>
  </w:style>
  <w:style w:type="paragraph" w:customStyle="1" w:styleId="b3">
    <w:name w:val="b3"/>
    <w:basedOn w:val="b2"/>
    <w:qFormat/>
    <w:pPr>
      <w:ind w:left="1296"/>
    </w:pPr>
  </w:style>
  <w:style w:type="paragraph" w:customStyle="1" w:styleId="b4">
    <w:name w:val="b4"/>
    <w:basedOn w:val="b3"/>
    <w:qFormat/>
    <w:pPr>
      <w:ind w:left="1728"/>
    </w:pPr>
  </w:style>
  <w:style w:type="paragraph" w:customStyle="1" w:styleId="b5">
    <w:name w:val="b5"/>
    <w:basedOn w:val="b4"/>
    <w:qFormat/>
    <w:pPr>
      <w:ind w:left="2160"/>
    </w:pPr>
  </w:style>
  <w:style w:type="paragraph" w:customStyle="1" w:styleId="b6">
    <w:name w:val="b6"/>
    <w:basedOn w:val="b5"/>
    <w:qFormat/>
    <w:pPr>
      <w:ind w:left="2592"/>
    </w:pPr>
  </w:style>
  <w:style w:type="paragraph" w:customStyle="1" w:styleId="b7">
    <w:name w:val="b7"/>
    <w:basedOn w:val="b6"/>
    <w:qFormat/>
    <w:pPr>
      <w:ind w:left="3024"/>
    </w:pPr>
  </w:style>
  <w:style w:type="paragraph" w:customStyle="1" w:styleId="b8">
    <w:name w:val="b8"/>
    <w:basedOn w:val="b7"/>
    <w:qFormat/>
    <w:pPr>
      <w:ind w:left="3456"/>
    </w:pPr>
  </w:style>
  <w:style w:type="paragraph" w:customStyle="1" w:styleId="h0">
    <w:name w:val="h0"/>
    <w:basedOn w:val="Normal"/>
    <w:qFormat/>
    <w:pPr>
      <w:spacing w:line="240" w:lineRule="auto"/>
      <w:ind w:left="432" w:hanging="432"/>
    </w:pPr>
    <w:rPr>
      <w:rFonts w:ascii="Arial" w:eastAsia="Arial" w:hAnsi="Arial" w:cs="Arial"/>
      <w:color w:val="808080"/>
    </w:rPr>
  </w:style>
  <w:style w:type="paragraph" w:customStyle="1" w:styleId="h1">
    <w:name w:val="h1"/>
    <w:basedOn w:val="h0"/>
    <w:qFormat/>
    <w:pPr>
      <w:ind w:left="864"/>
    </w:pPr>
  </w:style>
  <w:style w:type="paragraph" w:customStyle="1" w:styleId="h2">
    <w:name w:val="h2"/>
    <w:basedOn w:val="h1"/>
    <w:qFormat/>
    <w:pPr>
      <w:ind w:left="1296"/>
    </w:pPr>
  </w:style>
  <w:style w:type="paragraph" w:customStyle="1" w:styleId="h3">
    <w:name w:val="h3"/>
    <w:basedOn w:val="h2"/>
    <w:qFormat/>
    <w:pPr>
      <w:ind w:left="1728"/>
    </w:pPr>
  </w:style>
  <w:style w:type="paragraph" w:customStyle="1" w:styleId="h4">
    <w:name w:val="h4"/>
    <w:basedOn w:val="h3"/>
    <w:qFormat/>
    <w:pPr>
      <w:ind w:left="2160"/>
    </w:pPr>
  </w:style>
  <w:style w:type="paragraph" w:customStyle="1" w:styleId="h5">
    <w:name w:val="h5"/>
    <w:basedOn w:val="h4"/>
    <w:qFormat/>
    <w:pPr>
      <w:ind w:left="2592"/>
    </w:pPr>
  </w:style>
  <w:style w:type="paragraph" w:customStyle="1" w:styleId="h6">
    <w:name w:val="h6"/>
    <w:basedOn w:val="h5"/>
    <w:qFormat/>
    <w:pPr>
      <w:ind w:left="3024"/>
    </w:pPr>
  </w:style>
  <w:style w:type="paragraph" w:customStyle="1" w:styleId="h7">
    <w:name w:val="h7"/>
    <w:basedOn w:val="h6"/>
    <w:qFormat/>
    <w:pPr>
      <w:ind w:left="3456"/>
    </w:pPr>
  </w:style>
  <w:style w:type="paragraph" w:customStyle="1" w:styleId="h8">
    <w:name w:val="h8"/>
    <w:basedOn w:val="h7"/>
    <w:qFormat/>
    <w:pPr>
      <w:ind w:left="3888"/>
    </w:pPr>
  </w:style>
  <w:style w:type="paragraph" w:customStyle="1" w:styleId="seclink">
    <w:name w:val="seclink"/>
    <w:basedOn w:val="Normal"/>
    <w:qFormat/>
    <w:pPr>
      <w:spacing w:after="120" w:line="240" w:lineRule="auto"/>
    </w:pPr>
    <w:rPr>
      <w:rFonts w:ascii="Arial" w:eastAsia="Arial" w:hAnsi="Arial" w:cs="Arial"/>
      <w:color w:val="0000FF"/>
      <w:sz w:val="20"/>
    </w:rPr>
  </w:style>
  <w:style w:type="character" w:styleId="Hyperlink">
    <w:name w:val="Hyperlink"/>
    <w:unhideWhenUsed/>
    <w:qFormat/>
    <w:rPr>
      <w:rFonts w:ascii="Arial" w:eastAsia="Arial" w:hAnsi="Arial" w:cs="Arial"/>
      <w:color w:val="0000FF"/>
      <w:sz w:val="20"/>
      <w:u w:val="single"/>
    </w:rPr>
  </w:style>
  <w:style w:type="paragraph" w:customStyle="1" w:styleId="bc0">
    <w:name w:val="bc0"/>
    <w:basedOn w:val="b0"/>
    <w:qFormat/>
    <w:pPr>
      <w:spacing w:after="120"/>
      <w:jc w:val="center"/>
    </w:pPr>
  </w:style>
  <w:style w:type="paragraph" w:customStyle="1" w:styleId="sec">
    <w:name w:val="sec"/>
    <w:basedOn w:val="Normal"/>
    <w:qFormat/>
    <w:pPr>
      <w:keepNext/>
      <w:spacing w:before="360"/>
    </w:pPr>
    <w:rPr>
      <w:rFonts w:ascii="Arial" w:eastAsia="Arial" w:hAnsi="Arial" w:cs="Arial"/>
      <w:b/>
      <w:color w:val="40404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bCs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bCs/>
      <w:i/>
      <w:iCs/>
    </w:rPr>
  </w:style>
  <w:style w:type="character" w:customStyle="1" w:styleId="Heading5Char">
    <w:name w:val="Heading 5 Char"/>
    <w:link w:val="Heading5"/>
    <w:rPr>
      <w:rFonts w:ascii="Arial" w:eastAsia="Arial" w:hAnsi="Arial" w:cs="Arial"/>
    </w:rPr>
  </w:style>
  <w:style w:type="character" w:customStyle="1" w:styleId="Heading6Char">
    <w:name w:val="Heading 6 Char"/>
    <w:link w:val="Heading6"/>
    <w:rPr>
      <w:rFonts w:ascii="Arial" w:eastAsia="Arial" w:hAnsi="Arial" w:cs="Arial"/>
      <w:i/>
      <w:iCs/>
    </w:rPr>
  </w:style>
  <w:style w:type="character" w:customStyle="1" w:styleId="Heading7Char">
    <w:name w:val="Heading 7 Char"/>
    <w:link w:val="Heading7"/>
    <w:rPr>
      <w:rFonts w:ascii="Cambria" w:eastAsia="Cambria" w:hAnsi="Cambria" w:cs="Cambria"/>
      <w:i/>
      <w:iCs/>
      <w:color w:val="40404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Arial" w:hAnsi="Arial" w:cs="Arial"/>
      <w:spacing w:val="5"/>
      <w:kern w:val="28"/>
      <w:sz w:val="52"/>
      <w:szCs w:val="52"/>
    </w:rPr>
  </w:style>
  <w:style w:type="character" w:customStyle="1" w:styleId="TitleChar">
    <w:name w:val="Title Char"/>
    <w:link w:val="Title"/>
    <w:rPr>
      <w:rFonts w:ascii="Arial" w:eastAsia="Arial" w:hAnsi="Arial" w:cs="Arial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="Arial" w:eastAsia="Arial" w:hAnsi="Arial" w:cs="Arial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rPr>
      <w:rFonts w:ascii="Arial" w:eastAsia="Arial" w:hAnsi="Arial" w:cs="Arial"/>
      <w:i/>
      <w:iCs/>
      <w:spacing w:val="15"/>
      <w:sz w:val="24"/>
      <w:szCs w:val="24"/>
    </w:rPr>
  </w:style>
  <w:style w:type="paragraph" w:customStyle="1" w:styleId="r0">
    <w:name w:val="r0"/>
    <w:basedOn w:val="Normal"/>
    <w:qFormat/>
    <w:pPr>
      <w:spacing w:after="120" w:line="240" w:lineRule="auto"/>
      <w:jc w:val="both"/>
    </w:pPr>
    <w:rPr>
      <w:rFonts w:ascii="Arial" w:eastAsia="Arial" w:hAnsi="Arial" w:cs="Arial"/>
      <w:sz w:val="20"/>
    </w:rPr>
  </w:style>
  <w:style w:type="paragraph" w:customStyle="1" w:styleId="listml0">
    <w:name w:val="listml0"/>
    <w:basedOn w:val="list0"/>
    <w:qFormat/>
    <w:pPr>
      <w:tabs>
        <w:tab w:val="left" w:pos="432"/>
        <w:tab w:val="left" w:pos="864"/>
      </w:tabs>
      <w:ind w:left="864" w:hanging="864"/>
    </w:pPr>
  </w:style>
  <w:style w:type="paragraph" w:customStyle="1" w:styleId="listml1">
    <w:name w:val="listml1"/>
    <w:basedOn w:val="list1"/>
    <w:qFormat/>
    <w:pPr>
      <w:tabs>
        <w:tab w:val="left" w:pos="864"/>
        <w:tab w:val="left" w:pos="1296"/>
      </w:tabs>
      <w:ind w:left="1296" w:hanging="864"/>
    </w:pPr>
  </w:style>
  <w:style w:type="paragraph" w:customStyle="1" w:styleId="listml2">
    <w:name w:val="listml2"/>
    <w:basedOn w:val="List2"/>
    <w:qFormat/>
    <w:pPr>
      <w:tabs>
        <w:tab w:val="left" w:pos="1296"/>
        <w:tab w:val="left" w:pos="1728"/>
      </w:tabs>
      <w:ind w:left="1728" w:hanging="864"/>
    </w:pPr>
  </w:style>
  <w:style w:type="paragraph" w:customStyle="1" w:styleId="listml3">
    <w:name w:val="listml3"/>
    <w:basedOn w:val="List3"/>
    <w:qFormat/>
    <w:pPr>
      <w:tabs>
        <w:tab w:val="left" w:pos="1728"/>
        <w:tab w:val="left" w:pos="2160"/>
      </w:tabs>
      <w:ind w:left="2160" w:hanging="864"/>
    </w:pPr>
  </w:style>
  <w:style w:type="paragraph" w:customStyle="1" w:styleId="listml4">
    <w:name w:val="listml4"/>
    <w:basedOn w:val="List4"/>
    <w:qFormat/>
    <w:pPr>
      <w:tabs>
        <w:tab w:val="left" w:pos="2160"/>
        <w:tab w:val="left" w:pos="2592"/>
      </w:tabs>
      <w:ind w:left="2592" w:hanging="864"/>
    </w:pPr>
  </w:style>
  <w:style w:type="paragraph" w:customStyle="1" w:styleId="listml5">
    <w:name w:val="listml5"/>
    <w:basedOn w:val="List5"/>
    <w:qFormat/>
    <w:pPr>
      <w:tabs>
        <w:tab w:val="left" w:pos="2592"/>
        <w:tab w:val="left" w:pos="3024"/>
      </w:tabs>
      <w:ind w:left="3024" w:hanging="864"/>
    </w:pPr>
  </w:style>
  <w:style w:type="paragraph" w:customStyle="1" w:styleId="listml6">
    <w:name w:val="listml6"/>
    <w:basedOn w:val="list6"/>
    <w:qFormat/>
    <w:pPr>
      <w:tabs>
        <w:tab w:val="left" w:pos="3024"/>
        <w:tab w:val="left" w:pos="3456"/>
      </w:tabs>
      <w:ind w:left="3456" w:hanging="864"/>
    </w:pPr>
  </w:style>
  <w:style w:type="paragraph" w:customStyle="1" w:styleId="listml7">
    <w:name w:val="listml7"/>
    <w:basedOn w:val="list7"/>
    <w:qFormat/>
    <w:pPr>
      <w:tabs>
        <w:tab w:val="left" w:pos="3456"/>
        <w:tab w:val="left" w:pos="3888"/>
      </w:tabs>
      <w:ind w:left="3888" w:hanging="864"/>
    </w:pPr>
  </w:style>
  <w:style w:type="paragraph" w:customStyle="1" w:styleId="listml8">
    <w:name w:val="listml8"/>
    <w:basedOn w:val="list8"/>
    <w:qFormat/>
    <w:pPr>
      <w:tabs>
        <w:tab w:val="left" w:pos="3888"/>
        <w:tab w:val="left" w:pos="4320"/>
      </w:tabs>
      <w:ind w:left="4320" w:hanging="864"/>
    </w:pPr>
  </w:style>
  <w:style w:type="paragraph" w:customStyle="1" w:styleId="b18q">
    <w:name w:val="b1_8q"/>
    <w:basedOn w:val="b1"/>
    <w:qFormat/>
    <w:pPr>
      <w:spacing w:after="160"/>
    </w:pPr>
    <w:rPr>
      <w:sz w:val="16"/>
    </w:rPr>
  </w:style>
  <w:style w:type="paragraph" w:customStyle="1" w:styleId="refmanualfn">
    <w:name w:val="refmanualfn"/>
    <w:basedOn w:val="historynote"/>
    <w:qFormat/>
    <w:pPr>
      <w:ind w:left="0"/>
    </w:pPr>
  </w:style>
  <w:style w:type="paragraph" w:customStyle="1" w:styleId="refgenericfn">
    <w:name w:val="refgenericfn"/>
    <w:basedOn w:val="historynote"/>
    <w:qFormat/>
    <w:pPr>
      <w:ind w:left="0"/>
    </w:pPr>
  </w:style>
  <w:style w:type="paragraph" w:customStyle="1" w:styleId="refcharterfn">
    <w:name w:val="refcharterfn"/>
    <w:basedOn w:val="historynote"/>
    <w:qFormat/>
    <w:pPr>
      <w:ind w:left="0"/>
    </w:pPr>
  </w:style>
  <w:style w:type="paragraph" w:customStyle="1" w:styleId="refcrossfn">
    <w:name w:val="refcrossfn"/>
    <w:basedOn w:val="historynote"/>
    <w:qFormat/>
    <w:pPr>
      <w:ind w:left="0"/>
    </w:pPr>
  </w:style>
  <w:style w:type="paragraph" w:customStyle="1" w:styleId="refstateconstfn">
    <w:name w:val="refstateconstfn"/>
    <w:basedOn w:val="historynote"/>
    <w:qFormat/>
    <w:pPr>
      <w:ind w:left="0"/>
    </w:pPr>
  </w:style>
  <w:style w:type="paragraph" w:customStyle="1" w:styleId="refcaselawfn">
    <w:name w:val="refcaselawfn"/>
    <w:basedOn w:val="historynote"/>
    <w:qFormat/>
    <w:pPr>
      <w:ind w:left="0"/>
    </w:pPr>
  </w:style>
  <w:style w:type="paragraph" w:customStyle="1" w:styleId="refcaselawanno">
    <w:name w:val="refcaselawanno"/>
    <w:basedOn w:val="historynote"/>
    <w:qFormat/>
    <w:pPr>
      <w:ind w:left="0"/>
    </w:pPr>
  </w:style>
  <w:style w:type="paragraph" w:customStyle="1" w:styleId="refnotefn">
    <w:name w:val="refnotefn"/>
    <w:basedOn w:val="historynote"/>
    <w:qFormat/>
    <w:pPr>
      <w:ind w:left="0"/>
    </w:pPr>
  </w:style>
  <w:style w:type="paragraph" w:customStyle="1" w:styleId="refstatelawfn">
    <w:name w:val="refstatelawfn"/>
    <w:basedOn w:val="historynote"/>
    <w:qFormat/>
    <w:pPr>
      <w:ind w:left="0"/>
    </w:pPr>
  </w:style>
  <w:style w:type="paragraph" w:customStyle="1" w:styleId="subsec1">
    <w:name w:val="subsec1"/>
    <w:basedOn w:val="sec"/>
    <w:qFormat/>
    <w:pPr>
      <w:spacing w:before="240"/>
    </w:pPr>
    <w:rPr>
      <w:sz w:val="20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customStyle="1" w:styleId="bkmk">
    <w:name w:val="bkmk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cr2">
    <w:name w:val="incr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tent3">
    <w:name w:val="content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cr0">
    <w:name w:val="incr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tent1">
    <w:name w:val="content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cr1">
    <w:name w:val="inc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tent2">
    <w:name w:val="content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fnote">
    <w:name w:val="refnot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customStyle="1" w:styleId="hg0">
    <w:name w:val="hg0"/>
    <w:qFormat/>
    <w:pPr>
      <w:spacing w:after="120"/>
      <w:ind w:left="432" w:hanging="432"/>
    </w:pPr>
    <w:rPr>
      <w:rFonts w:ascii="Arial" w:eastAsia="Arial" w:hAnsi="Arial" w:cs="Arial"/>
    </w:rPr>
  </w:style>
  <w:style w:type="paragraph" w:customStyle="1" w:styleId="hg1">
    <w:name w:val="hg1"/>
    <w:basedOn w:val="hg0"/>
    <w:qFormat/>
    <w:pPr>
      <w:ind w:left="864"/>
    </w:pPr>
  </w:style>
  <w:style w:type="paragraph" w:customStyle="1" w:styleId="hg2">
    <w:name w:val="hg2"/>
    <w:basedOn w:val="hg1"/>
    <w:qFormat/>
    <w:pPr>
      <w:ind w:left="1296"/>
    </w:pPr>
  </w:style>
  <w:style w:type="paragraph" w:customStyle="1" w:styleId="hg3">
    <w:name w:val="hg3"/>
    <w:basedOn w:val="hg2"/>
    <w:qFormat/>
    <w:pPr>
      <w:ind w:left="1728"/>
    </w:pPr>
  </w:style>
  <w:style w:type="paragraph" w:customStyle="1" w:styleId="hg4">
    <w:name w:val="hg4"/>
    <w:basedOn w:val="hg3"/>
    <w:qFormat/>
    <w:pPr>
      <w:ind w:left="2160"/>
    </w:pPr>
  </w:style>
  <w:style w:type="paragraph" w:customStyle="1" w:styleId="hg5">
    <w:name w:val="hg5"/>
    <w:basedOn w:val="hg4"/>
    <w:qFormat/>
    <w:pPr>
      <w:ind w:left="2592"/>
    </w:pPr>
  </w:style>
  <w:style w:type="paragraph" w:customStyle="1" w:styleId="hg6">
    <w:name w:val="hg6"/>
    <w:basedOn w:val="hg5"/>
    <w:qFormat/>
    <w:pPr>
      <w:ind w:left="3024"/>
    </w:pPr>
  </w:style>
  <w:style w:type="paragraph" w:customStyle="1" w:styleId="hg7">
    <w:name w:val="hg7"/>
    <w:basedOn w:val="hg6"/>
    <w:qFormat/>
    <w:pPr>
      <w:ind w:left="3456"/>
    </w:pPr>
  </w:style>
  <w:style w:type="paragraph" w:customStyle="1" w:styleId="historynote0">
    <w:name w:val="historynote0"/>
    <w:basedOn w:val="Normal"/>
    <w:next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r-only">
    <w:name w:val="sr-only"/>
    <w:rsid w:val="005B4006"/>
  </w:style>
  <w:style w:type="paragraph" w:styleId="ListParagraph">
    <w:name w:val="List Paragraph"/>
    <w:basedOn w:val="Normal"/>
    <w:uiPriority w:val="34"/>
    <w:qFormat/>
    <w:rsid w:val="001411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6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B488-BFBF-46F2-A4E7-F76D6D3D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Miller</dc:creator>
  <cp:keywords/>
  <cp:lastModifiedBy>Denise Lee</cp:lastModifiedBy>
  <cp:revision>4</cp:revision>
  <cp:lastPrinted>2021-10-05T14:03:00Z</cp:lastPrinted>
  <dcterms:created xsi:type="dcterms:W3CDTF">2022-01-10T17:30:00Z</dcterms:created>
  <dcterms:modified xsi:type="dcterms:W3CDTF">2022-01-10T17:35:00Z</dcterms:modified>
</cp:coreProperties>
</file>